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  <w:r>
        <w:rPr>
          <w:rFonts w:hint="eastAsia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研究人员履历表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20"/>
        <w:gridCol w:w="1420"/>
        <w:gridCol w:w="1421"/>
        <w:gridCol w:w="19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性别：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职称：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职务：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0" w:type="dxa"/>
            <w:gridSpan w:val="3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  <w:tc>
          <w:tcPr>
            <w:tcW w:w="4262" w:type="dxa"/>
            <w:gridSpan w:val="3"/>
          </w:tcPr>
          <w:p>
            <w:pPr>
              <w:spacing w:line="360" w:lineRule="auto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医/药学学历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2820" w:type="dxa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822" w:type="dxa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822" w:type="dxa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8522" w:type="dxa"/>
            <w:gridSpan w:val="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既往参加GCP培训经历：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既往参加临床研究经历：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</w:trPr>
        <w:tc>
          <w:tcPr>
            <w:tcW w:w="8522" w:type="dxa"/>
            <w:gridSpan w:val="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发表文章（近5年）：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312" w:beforeLines="100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签名：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ind w:firstLine="6090" w:firstLineChars="29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（如本页不够，请续页）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深圳市人民医院国家药物临床试验机构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bCs/>
        <w:szCs w:val="21"/>
      </w:rPr>
      <w:t>临床试验启动和培训SOP</w:t>
    </w:r>
    <w:r>
      <w:rPr>
        <w:rFonts w:ascii="Times New Roman" w:hAnsi="Times New Roman" w:eastAsia="宋体" w:cs="Times New Roman"/>
        <w:i/>
      </w:rPr>
      <w:ptab w:relativeTo="margin" w:alignment="center" w:leader="none"/>
    </w:r>
    <w:r>
      <w:rPr>
        <w:rFonts w:hint="eastAsia" w:ascii="Times New Roman" w:hAnsi="Times New Roman" w:eastAsia="宋体" w:cs="Times New Roman"/>
        <w:i/>
        <w:lang w:eastAsia="zh-CN"/>
      </w:rPr>
      <w:t xml:space="preserve"> </w:t>
    </w:r>
    <w:r>
      <w:rPr>
        <w:rFonts w:hint="eastAsia" w:ascii="Times New Roman" w:hAnsi="Times New Roman" w:eastAsia="宋体" w:cs="Times New Roman"/>
        <w:i/>
        <w:lang w:val="en-US" w:eastAsia="zh-CN"/>
      </w:rPr>
      <w:t xml:space="preserve"> </w:t>
    </w:r>
    <w:r>
      <w:rPr>
        <w:rFonts w:ascii="Times New Roman" w:hAnsi="Times New Roman" w:eastAsia="宋体" w:cs="Times New Roman"/>
        <w:i/>
      </w:rPr>
      <w:ptab w:relativeTo="margin" w:alignment="right" w:leader="none"/>
    </w:r>
    <w:r>
      <w:rPr>
        <w:rFonts w:ascii="Times New Roman" w:hAnsi="Times New Roman" w:eastAsia="宋体" w:cs="Times New Roman"/>
        <w:szCs w:val="21"/>
      </w:rPr>
      <w:t>JG-CX-015-06-00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026A4056"/>
    <w:rsid w:val="026A4056"/>
    <w:rsid w:val="1F937388"/>
    <w:rsid w:val="4E3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113</Characters>
  <Lines>0</Lines>
  <Paragraphs>0</Paragraphs>
  <TotalTime>0</TotalTime>
  <ScaleCrop>false</ScaleCrop>
  <LinksUpToDate>false</LinksUpToDate>
  <CharactersWithSpaces>169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2022-11-18T03:22:00Z</dcterms:created>
  <dc:creator>xhb2311</dc:creator>
  <cp:lastModifiedBy>种得芭蕉听雨声</cp:lastModifiedBy>
  <dcterms:modified xsi:type="dcterms:W3CDTF">2023-12-06T03:34:14Z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FDD9DE2754CC4EC0B89A9FD22BCBD107</vt:lpwstr>
  </property>
</Properties>
</file>