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permStart w:id="1" w:edGrp="everyone"/>
      <w:r>
        <w:rPr>
          <w:rFonts w:hint="eastAsia" w:ascii="华文仿宋" w:hAnsi="华文仿宋" w:eastAsia="华文仿宋" w:cs="华文仿宋"/>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lang w:val="en-US" w:eastAsia="zh-CN"/>
        </w:rPr>
        <w:t>专科耗材遴选调研中提供的所有产品的报价是深圳市最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，且产品均可于三个工作日内在深圳市阳光平台响应贵院发起的议价并签订线上合同。对于贵院采购的</w:t>
      </w:r>
      <w:r>
        <w:rPr>
          <w:rFonts w:hint="eastAsia" w:ascii="华文仿宋" w:hAnsi="华文仿宋" w:eastAsia="华文仿宋" w:cs="华文仿宋"/>
          <w:sz w:val="28"/>
          <w:szCs w:val="36"/>
          <w:lang w:val="en-US" w:eastAsia="zh-Hans"/>
        </w:rPr>
        <w:t>同用途、同规格的</w:t>
      </w:r>
      <w:r>
        <w:rPr>
          <w:rFonts w:hint="eastAsia" w:ascii="华文仿宋" w:hAnsi="华文仿宋" w:eastAsia="华文仿宋" w:cs="华文仿宋"/>
          <w:sz w:val="28"/>
          <w:szCs w:val="36"/>
          <w:lang w:val="en-US" w:eastAsia="zh-CN"/>
        </w:rPr>
        <w:t>耗材</w:t>
      </w:r>
      <w:r>
        <w:rPr>
          <w:rFonts w:hint="eastAsia" w:ascii="华文仿宋" w:hAnsi="华文仿宋" w:eastAsia="华文仿宋" w:cs="华文仿宋"/>
          <w:sz w:val="28"/>
          <w:szCs w:val="36"/>
          <w:lang w:val="en-US" w:eastAsia="zh-Hans"/>
        </w:rPr>
        <w:t>价格</w:t>
      </w:r>
      <w:r>
        <w:rPr>
          <w:rFonts w:hint="eastAsia" w:ascii="华文仿宋" w:hAnsi="华文仿宋" w:eastAsia="华文仿宋" w:cs="华文仿宋"/>
          <w:sz w:val="28"/>
          <w:szCs w:val="36"/>
          <w:lang w:val="en-US" w:eastAsia="zh-CN"/>
        </w:rPr>
        <w:t>，不得高于深圳市同级别、同规模医院，若发现高于同级别</w:t>
      </w:r>
      <w:r>
        <w:rPr>
          <w:rFonts w:hint="eastAsia" w:ascii="华文仿宋" w:hAnsi="华文仿宋" w:eastAsia="华文仿宋" w:cs="华文仿宋"/>
          <w:sz w:val="28"/>
          <w:szCs w:val="36"/>
          <w:lang w:val="en-US" w:eastAsia="zh-Hans"/>
        </w:rPr>
        <w:t>、</w:t>
      </w:r>
      <w:r>
        <w:rPr>
          <w:rFonts w:hint="eastAsia" w:ascii="华文仿宋" w:hAnsi="华文仿宋" w:eastAsia="华文仿宋" w:cs="华文仿宋"/>
          <w:sz w:val="28"/>
          <w:szCs w:val="36"/>
          <w:lang w:val="en-US" w:eastAsia="zh-CN"/>
        </w:rPr>
        <w:t>同规模医院价格且超5％，按差额两倍进行赔偿且纳入黑名单管理。如遇政策影响等因素需要调整价格，以政策规定的要求执行。</w:t>
      </w:r>
      <w:bookmarkStart w:id="0" w:name="_GoBack"/>
      <w:bookmarkEnd w:id="0"/>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厂家</w:t>
      </w:r>
      <w:r>
        <w:rPr>
          <w:rFonts w:hint="eastAsia" w:ascii="华文仿宋" w:hAnsi="华文仿宋" w:eastAsia="华文仿宋" w:cs="华文仿宋"/>
          <w:b/>
          <w:bCs/>
          <w:sz w:val="28"/>
          <w:szCs w:val="36"/>
        </w:rPr>
        <w:t>必须按此格式要求承诺，不得对实质性内容作出修改，否则，其响应文件将被评定为无效。</w:t>
      </w: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厂家加盖公章：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委托代理人身份证号：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委托代理人联系方式：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erm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dit="readOnly" w:formatting="1" w:enforcement="1" w:cryptProviderType="rsaFull" w:cryptAlgorithmClass="hash" w:cryptAlgorithmType="typeAny" w:cryptAlgorithmSid="4" w:cryptSpinCount="0" w:hash="cS/04GRvPT0KEMwJ+PYBD9gm4hk=" w:salt="XW5WDAHQfKFVeFI+YqV1e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000000"/>
    <w:rsid w:val="0A9E4D6B"/>
    <w:rsid w:val="13251B7C"/>
    <w:rsid w:val="1A5049F6"/>
    <w:rsid w:val="223B59D1"/>
    <w:rsid w:val="2772742D"/>
    <w:rsid w:val="2EC91703"/>
    <w:rsid w:val="346348E8"/>
    <w:rsid w:val="37427EDF"/>
    <w:rsid w:val="3D61159D"/>
    <w:rsid w:val="3EBC4035"/>
    <w:rsid w:val="44060B0B"/>
    <w:rsid w:val="447A4091"/>
    <w:rsid w:val="508E0451"/>
    <w:rsid w:val="54321134"/>
    <w:rsid w:val="5B24111A"/>
    <w:rsid w:val="5B33124D"/>
    <w:rsid w:val="5D7C66AD"/>
    <w:rsid w:val="5E9B7945"/>
    <w:rsid w:val="614C5F5A"/>
    <w:rsid w:val="6293157D"/>
    <w:rsid w:val="65E37A77"/>
    <w:rsid w:val="67BB7381"/>
    <w:rsid w:val="69BB0265"/>
    <w:rsid w:val="6A416CCA"/>
    <w:rsid w:val="6B7766E0"/>
    <w:rsid w:val="6DFE659F"/>
    <w:rsid w:val="70893417"/>
    <w:rsid w:val="72AC7F1B"/>
    <w:rsid w:val="75DD2A01"/>
    <w:rsid w:val="77230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346</Words>
  <Characters>346</Characters>
  <Lines>0</Lines>
  <Paragraphs>0</Paragraphs>
  <TotalTime>4</TotalTime>
  <ScaleCrop>false</ScaleCrop>
  <LinksUpToDate>false</LinksUpToDate>
  <CharactersWithSpaces>463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NTKO</cp:lastModifiedBy>
  <cp:lastPrinted>2023-05-11T07:43:00Z</cp:lastPrinted>
  <dcterms:modified xsi:type="dcterms:W3CDTF">2023-06-15T01:47:01Z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315CE5EC951D42A0A592BA43A01A6CEC_13</vt:lpwstr>
  </property>
</Properties>
</file>