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915" w:type="dxa"/>
        <w:jc w:val="center"/>
        <w:shd w:val="clear" w:color="auto" w:fill="FFFFFF"/>
        <w:tblLayout w:type="autofit"/>
        <w:tblCellMar>
          <w:top w:w="0" w:type="dxa"/>
          <w:left w:w="0" w:type="dxa"/>
          <w:bottom w:w="0" w:type="dxa"/>
          <w:right w:w="0" w:type="dxa"/>
        </w:tblCellMar>
      </w:tblPr>
      <w:tblGrid>
        <w:gridCol w:w="402"/>
        <w:gridCol w:w="9513"/>
      </w:tblGrid>
      <w:tr>
        <w:tblPrEx>
          <w:shd w:val="clear" w:color="auto" w:fill="FFFFFF"/>
          <w:tblCellMar>
            <w:top w:w="0" w:type="dxa"/>
            <w:left w:w="0" w:type="dxa"/>
            <w:bottom w:w="0" w:type="dxa"/>
            <w:right w:w="0" w:type="dxa"/>
          </w:tblCellMar>
        </w:tblPrEx>
        <w:trPr>
          <w:trHeight w:val="240" w:hRule="atLeast"/>
          <w:jc w:val="center"/>
        </w:trPr>
        <w:tc>
          <w:tcPr>
            <w:tcW w:w="9915" w:type="dxa"/>
            <w:gridSpan w:val="2"/>
            <w:tcBorders>
              <w:top w:val="single" w:color="auto" w:sz="12" w:space="0"/>
              <w:left w:val="single" w:color="auto" w:sz="12" w:space="0"/>
              <w:bottom w:val="single" w:color="auto" w:sz="12" w:space="0"/>
              <w:right w:val="single" w:color="auto" w:sz="12" w:space="0"/>
            </w:tcBorders>
            <w:shd w:val="clear" w:color="auto" w:fill="92D050"/>
            <w:vAlign w:val="bottom"/>
          </w:tcPr>
          <w:p>
            <w:pPr>
              <w:widowControl/>
              <w:spacing w:line="420" w:lineRule="atLeast"/>
              <w:jc w:val="center"/>
              <w:textAlignment w:val="baseline"/>
              <w:rPr>
                <w:rFonts w:ascii="Arial" w:hAnsi="Arial" w:eastAsia="宋体" w:cs="Arial"/>
                <w:color w:val="000000"/>
                <w:kern w:val="0"/>
                <w:szCs w:val="21"/>
              </w:rPr>
            </w:pPr>
            <w:r>
              <w:rPr>
                <w:rFonts w:ascii="Arial" w:hAnsi="Arial" w:eastAsia="宋体" w:cs="Arial"/>
                <w:b/>
                <w:bCs/>
                <w:color w:val="000000"/>
                <w:kern w:val="0"/>
                <w:sz w:val="29"/>
                <w:szCs w:val="29"/>
              </w:rPr>
              <w:t>202</w:t>
            </w:r>
            <w:r>
              <w:rPr>
                <w:rFonts w:hint="eastAsia" w:ascii="Arial" w:hAnsi="Arial" w:eastAsia="宋体" w:cs="Arial"/>
                <w:b/>
                <w:bCs/>
                <w:color w:val="000000"/>
                <w:kern w:val="0"/>
                <w:sz w:val="29"/>
                <w:szCs w:val="29"/>
                <w:lang w:val="en-US" w:eastAsia="zh-CN"/>
              </w:rPr>
              <w:t>1</w:t>
            </w:r>
            <w:r>
              <w:rPr>
                <w:rFonts w:ascii="Arial" w:hAnsi="Arial" w:eastAsia="宋体" w:cs="Arial"/>
                <w:b/>
                <w:bCs/>
                <w:color w:val="000000"/>
                <w:kern w:val="0"/>
                <w:sz w:val="29"/>
                <w:szCs w:val="29"/>
              </w:rPr>
              <w:t>年国家自然科学基金</w:t>
            </w:r>
            <w:r>
              <w:rPr>
                <w:rFonts w:hint="eastAsia" w:ascii="Arial" w:hAnsi="Arial" w:eastAsia="宋体" w:cs="Arial"/>
                <w:b/>
                <w:bCs/>
                <w:color w:val="000000"/>
                <w:kern w:val="0"/>
                <w:sz w:val="29"/>
                <w:szCs w:val="29"/>
              </w:rPr>
              <w:t>申报注意事项及形审要点</w:t>
            </w:r>
          </w:p>
        </w:tc>
      </w:tr>
      <w:tr>
        <w:tblPrEx>
          <w:tblCellMar>
            <w:top w:w="0" w:type="dxa"/>
            <w:left w:w="0" w:type="dxa"/>
            <w:bottom w:w="0" w:type="dxa"/>
            <w:right w:w="0" w:type="dxa"/>
          </w:tblCellMar>
        </w:tblPrEx>
        <w:trPr>
          <w:trHeight w:val="315" w:hRule="atLeast"/>
          <w:jc w:val="center"/>
        </w:trPr>
        <w:tc>
          <w:tcPr>
            <w:tcW w:w="9915" w:type="dxa"/>
            <w:gridSpan w:val="2"/>
            <w:tcBorders>
              <w:top w:val="nil"/>
              <w:left w:val="single" w:color="auto" w:sz="12" w:space="0"/>
              <w:bottom w:val="single" w:color="auto" w:sz="12" w:space="0"/>
              <w:right w:val="single" w:color="auto" w:sz="12" w:space="0"/>
            </w:tcBorders>
            <w:shd w:val="clear" w:color="auto" w:fill="92D050"/>
            <w:vAlign w:val="bottom"/>
          </w:tcPr>
          <w:p>
            <w:pPr>
              <w:widowControl/>
              <w:spacing w:line="420" w:lineRule="atLeast"/>
              <w:jc w:val="center"/>
              <w:textAlignment w:val="baseline"/>
              <w:rPr>
                <w:rFonts w:ascii="Arial" w:hAnsi="Arial" w:eastAsia="宋体" w:cs="Arial"/>
                <w:color w:val="000000"/>
                <w:kern w:val="0"/>
                <w:szCs w:val="21"/>
              </w:rPr>
            </w:pPr>
            <w:r>
              <w:rPr>
                <w:rFonts w:ascii="Arial" w:hAnsi="Arial" w:eastAsia="宋体" w:cs="Arial"/>
                <w:b/>
                <w:bCs/>
                <w:color w:val="000000"/>
                <w:kern w:val="0"/>
                <w:sz w:val="29"/>
                <w:szCs w:val="29"/>
              </w:rPr>
              <w:t>申请书填写总体要求解读</w:t>
            </w:r>
          </w:p>
        </w:tc>
      </w:tr>
      <w:tr>
        <w:tblPrEx>
          <w:tblCellMar>
            <w:top w:w="0" w:type="dxa"/>
            <w:left w:w="0" w:type="dxa"/>
            <w:bottom w:w="0" w:type="dxa"/>
            <w:right w:w="0" w:type="dxa"/>
          </w:tblCellMar>
        </w:tblPrEx>
        <w:trPr>
          <w:trHeight w:val="22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eastAsia="zh-CN"/>
              </w:rPr>
            </w:pPr>
            <w:r>
              <w:rPr>
                <w:rFonts w:hint="eastAsia" w:ascii="宋体" w:hAnsi="宋体" w:eastAsia="宋体" w:cs="Arial"/>
                <w:color w:val="000000"/>
                <w:kern w:val="0"/>
                <w:sz w:val="24"/>
                <w:szCs w:val="24"/>
                <w:lang w:val="en-US" w:eastAsia="zh-CN"/>
              </w:rPr>
              <w:t>1</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ascii="Arial" w:hAnsi="Arial" w:eastAsia="宋体" w:cs="Arial"/>
                <w:color w:val="000000"/>
                <w:kern w:val="0"/>
                <w:sz w:val="24"/>
                <w:szCs w:val="24"/>
                <w:shd w:val="clear" w:color="auto" w:fill="FFFFFF"/>
              </w:rPr>
              <w:t> </w:t>
            </w:r>
            <w:r>
              <w:rPr>
                <w:rFonts w:ascii="Arial" w:hAnsi="Arial" w:eastAsia="宋体" w:cs="Arial"/>
                <w:b/>
                <w:bCs/>
                <w:color w:val="000000"/>
                <w:kern w:val="0"/>
                <w:sz w:val="24"/>
                <w:szCs w:val="24"/>
              </w:rPr>
              <w:t>各类申请书填写方式</w:t>
            </w:r>
            <w:r>
              <w:rPr>
                <w:rFonts w:ascii="Arial" w:hAnsi="Arial" w:eastAsia="宋体" w:cs="Arial"/>
                <w:color w:val="000000"/>
                <w:kern w:val="0"/>
                <w:sz w:val="24"/>
                <w:szCs w:val="24"/>
              </w:rPr>
              <w:t>：必须在线填写。注意申请书中英文摘要和英文关键词填写等若干要求。</w:t>
            </w:r>
          </w:p>
        </w:tc>
      </w:tr>
      <w:tr>
        <w:tblPrEx>
          <w:tblCellMar>
            <w:top w:w="0" w:type="dxa"/>
            <w:left w:w="0" w:type="dxa"/>
            <w:bottom w:w="0" w:type="dxa"/>
            <w:right w:w="0" w:type="dxa"/>
          </w:tblCellMar>
        </w:tblPrEx>
        <w:trPr>
          <w:trHeight w:val="90"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申请人在撰写申请书之前，应当认真阅读《国家自然科学基金条例》(以下简称《条例》)、《</w:t>
            </w:r>
            <w:r>
              <w:rPr>
                <w:rFonts w:hint="eastAsia" w:ascii="宋体" w:hAnsi="宋体" w:eastAsia="宋体" w:cs="Arial"/>
                <w:color w:val="000000"/>
                <w:kern w:val="0"/>
                <w:sz w:val="24"/>
                <w:szCs w:val="24"/>
                <w:lang w:eastAsia="zh-CN"/>
              </w:rPr>
              <w:t>2021</w:t>
            </w:r>
            <w:r>
              <w:rPr>
                <w:rFonts w:hint="eastAsia" w:ascii="宋体" w:hAnsi="宋体" w:eastAsia="宋体" w:cs="Arial"/>
                <w:color w:val="000000"/>
                <w:kern w:val="0"/>
                <w:sz w:val="24"/>
                <w:szCs w:val="24"/>
              </w:rPr>
              <w:t>年度国家自然科学基金项目指南》、相关类型项目管理办法、《国家自然科学基金资助项目资金管理办法》和有关申请的通知、通告等。现行项目管理办法与《条例》和《指南》有冲突的，以《条例》和《指南》为准。</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申请书应当由申请人本人撰写；申请人应当按照撰写提纲要求提交申请材料；申请人和主要参与者的个人简历填写应规范（教育简历和工作简历，写到年和月，注意时间衔接）。注意在申请书中不得出现任何违反法律</w:t>
            </w:r>
            <w:r>
              <w:rPr>
                <w:rFonts w:hint="eastAsia" w:ascii="宋体" w:hAnsi="宋体" w:eastAsia="宋体" w:cs="Arial"/>
                <w:color w:val="000000"/>
                <w:kern w:val="0"/>
                <w:sz w:val="24"/>
                <w:szCs w:val="24"/>
                <w:lang w:eastAsia="zh-CN"/>
              </w:rPr>
              <w:t>、</w:t>
            </w:r>
            <w:r>
              <w:rPr>
                <w:rFonts w:hint="eastAsia" w:ascii="宋体" w:hAnsi="宋体" w:eastAsia="宋体" w:cs="Arial"/>
                <w:color w:val="000000"/>
                <w:kern w:val="0"/>
                <w:sz w:val="24"/>
                <w:szCs w:val="24"/>
              </w:rPr>
              <w:t>涉密</w:t>
            </w:r>
            <w:r>
              <w:rPr>
                <w:rFonts w:hint="eastAsia" w:ascii="宋体" w:hAnsi="宋体" w:eastAsia="宋体" w:cs="Arial"/>
                <w:color w:val="000000"/>
                <w:kern w:val="0"/>
                <w:sz w:val="24"/>
                <w:szCs w:val="24"/>
                <w:lang w:val="en-US" w:eastAsia="zh-CN"/>
              </w:rPr>
              <w:t>或敏感性</w:t>
            </w:r>
            <w:r>
              <w:rPr>
                <w:rFonts w:hint="eastAsia" w:ascii="宋体" w:hAnsi="宋体" w:eastAsia="宋体" w:cs="Arial"/>
                <w:color w:val="000000"/>
                <w:kern w:val="0"/>
                <w:sz w:val="24"/>
                <w:szCs w:val="24"/>
              </w:rPr>
              <w:t>内容。</w:t>
            </w:r>
            <w:r>
              <w:rPr>
                <w:rFonts w:hint="eastAsia" w:ascii="宋体" w:hAnsi="宋体" w:eastAsia="宋体" w:cs="Arial"/>
                <w:b/>
                <w:bCs/>
                <w:color w:val="000000"/>
                <w:kern w:val="0"/>
                <w:sz w:val="24"/>
                <w:szCs w:val="24"/>
              </w:rPr>
              <w:t>申请人应当对所提交申请材料的真实性、合法性负责。</w:t>
            </w:r>
          </w:p>
        </w:tc>
      </w:tr>
      <w:tr>
        <w:tblPrEx>
          <w:shd w:val="clear" w:color="auto" w:fill="FFFFFF"/>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申请人及主要参与者均应当使用唯一身份证件申请项目。申请人在填写本人及主要参与者姓名时，姓名应与使用的身份证件一致；姓名中的字符应规范。曾经使用其他身份证件作为申请人或主要参与者获得过项目资助的，应当在申请书中说明。依托单位负有审核责任。</w:t>
            </w:r>
          </w:p>
        </w:tc>
      </w:tr>
      <w:tr>
        <w:tblPrEx>
          <w:shd w:val="clear" w:color="auto" w:fill="FFFFFF"/>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hint="default" w:ascii="Arial" w:hAnsi="Arial" w:eastAsia="宋体" w:cs="Arial"/>
                <w:color w:val="000000"/>
                <w:kern w:val="0"/>
                <w:szCs w:val="21"/>
                <w:lang w:val="en-US" w:eastAsia="zh-CN"/>
              </w:rPr>
            </w:pPr>
            <w:r>
              <w:rPr>
                <w:rFonts w:ascii="Arial" w:hAnsi="Arial" w:eastAsia="宋体" w:cs="Arial"/>
                <w:color w:val="000000"/>
                <w:kern w:val="0"/>
                <w:sz w:val="24"/>
                <w:szCs w:val="24"/>
                <w:shd w:val="clear" w:color="auto" w:fill="FFFFFF"/>
              </w:rPr>
              <w:t> </w:t>
            </w:r>
            <w:r>
              <w:rPr>
                <w:rFonts w:hint="eastAsia" w:ascii="Arial" w:hAnsi="Arial" w:eastAsia="宋体" w:cs="Arial"/>
                <w:b/>
                <w:bCs/>
                <w:color w:val="000000"/>
                <w:kern w:val="0"/>
                <w:sz w:val="24"/>
                <w:szCs w:val="24"/>
                <w:shd w:val="clear" w:color="auto" w:fill="FFFFFF"/>
                <w:lang w:val="en-US" w:eastAsia="zh-CN"/>
              </w:rPr>
              <w:t>2021年，科学基金项目全面实行无纸化申请。</w:t>
            </w:r>
            <w:r>
              <w:rPr>
                <w:rFonts w:hint="eastAsia" w:ascii="Arial" w:hAnsi="Arial" w:eastAsia="宋体" w:cs="Arial"/>
                <w:color w:val="000000"/>
                <w:kern w:val="0"/>
                <w:sz w:val="24"/>
                <w:szCs w:val="24"/>
                <w:shd w:val="clear" w:color="auto" w:fill="FFFFFF"/>
                <w:lang w:val="en-US" w:eastAsia="zh-CN"/>
              </w:rPr>
              <w:t>申请项目时，依托单位只需在线确认电子申请书及附件材料，无须报送纸质申请书。</w:t>
            </w:r>
            <w:r>
              <w:rPr>
                <w:rFonts w:hint="eastAsia" w:ascii="Arial" w:hAnsi="Arial" w:eastAsia="宋体" w:cs="Arial"/>
                <w:b/>
                <w:bCs/>
                <w:color w:val="000000"/>
                <w:kern w:val="0"/>
                <w:sz w:val="24"/>
                <w:szCs w:val="24"/>
                <w:shd w:val="clear" w:color="auto" w:fill="FFFFFF"/>
                <w:lang w:val="en-US" w:eastAsia="zh-CN"/>
              </w:rPr>
              <w:t>项目获批准后，依托单位将申请书的纸质签字盖章页装订在《资助项目计划书》最后，一并提交。</w:t>
            </w:r>
          </w:p>
        </w:tc>
      </w:tr>
      <w:tr>
        <w:tblPrEx>
          <w:tblCellMar>
            <w:top w:w="0" w:type="dxa"/>
            <w:left w:w="0" w:type="dxa"/>
            <w:bottom w:w="0" w:type="dxa"/>
            <w:right w:w="0" w:type="dxa"/>
          </w:tblCellMar>
        </w:tblPrEx>
        <w:trPr>
          <w:trHeight w:val="315" w:hRule="atLeast"/>
          <w:jc w:val="center"/>
        </w:trPr>
        <w:tc>
          <w:tcPr>
            <w:tcW w:w="9915" w:type="dxa"/>
            <w:gridSpan w:val="2"/>
            <w:tcBorders>
              <w:top w:val="nil"/>
              <w:left w:val="single" w:color="auto" w:sz="12" w:space="0"/>
              <w:bottom w:val="single" w:color="auto" w:sz="12" w:space="0"/>
              <w:right w:val="single" w:color="auto" w:sz="12" w:space="0"/>
            </w:tcBorders>
            <w:shd w:val="clear" w:color="auto" w:fill="92D050"/>
            <w:vAlign w:val="bottom"/>
          </w:tcPr>
          <w:p>
            <w:pPr>
              <w:widowControl/>
              <w:spacing w:line="420" w:lineRule="atLeast"/>
              <w:jc w:val="center"/>
              <w:textAlignment w:val="baseline"/>
              <w:rPr>
                <w:rFonts w:ascii="Arial" w:hAnsi="Arial" w:eastAsia="宋体" w:cs="Arial"/>
                <w:color w:val="000000"/>
                <w:kern w:val="0"/>
                <w:szCs w:val="21"/>
              </w:rPr>
            </w:pPr>
            <w:r>
              <w:rPr>
                <w:rFonts w:hint="eastAsia" w:ascii="宋体" w:hAnsi="宋体" w:eastAsia="宋体" w:cs="Arial"/>
                <w:b/>
                <w:bCs/>
                <w:color w:val="000000"/>
                <w:kern w:val="0"/>
                <w:sz w:val="29"/>
                <w:szCs w:val="29"/>
              </w:rPr>
              <w:t>申请条件与要求</w:t>
            </w:r>
          </w:p>
        </w:tc>
      </w:tr>
      <w:tr>
        <w:tblPrEx>
          <w:tblCellMar>
            <w:top w:w="0" w:type="dxa"/>
            <w:left w:w="0" w:type="dxa"/>
            <w:bottom w:w="0" w:type="dxa"/>
            <w:right w:w="0" w:type="dxa"/>
          </w:tblCellMar>
        </w:tblPrEx>
        <w:trPr>
          <w:trHeight w:val="22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eastAsia="zh-CN"/>
              </w:rPr>
            </w:pPr>
            <w:r>
              <w:rPr>
                <w:rFonts w:hint="eastAsia" w:ascii="宋体" w:hAnsi="宋体" w:eastAsia="宋体" w:cs="Arial"/>
                <w:color w:val="000000"/>
                <w:kern w:val="0"/>
                <w:sz w:val="24"/>
                <w:szCs w:val="24"/>
                <w:lang w:val="en-US" w:eastAsia="zh-CN"/>
              </w:rPr>
              <w:t>2</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面上项目</w:t>
            </w:r>
            <w:r>
              <w:rPr>
                <w:rFonts w:hint="eastAsia" w:ascii="宋体" w:hAnsi="宋体" w:eastAsia="宋体" w:cs="Arial"/>
                <w:color w:val="000000"/>
                <w:kern w:val="0"/>
                <w:sz w:val="24"/>
                <w:szCs w:val="24"/>
              </w:rPr>
              <w:t>：</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Symbol" w:hAnsi="Symbol" w:eastAsia="宋体" w:cs="Arial"/>
                <w:b/>
                <w:bCs/>
                <w:color w:val="000000"/>
                <w:kern w:val="0"/>
                <w:sz w:val="24"/>
                <w:szCs w:val="24"/>
                <w:shd w:val="clear" w:color="auto" w:fill="FFFFFF"/>
              </w:rPr>
              <w:t>全部</w:t>
            </w:r>
            <w:r>
              <w:rPr>
                <w:rFonts w:hint="eastAsia" w:ascii="宋体" w:hAnsi="宋体" w:eastAsia="宋体" w:cs="Arial"/>
                <w:b/>
                <w:bCs/>
                <w:color w:val="000000"/>
                <w:kern w:val="0"/>
                <w:sz w:val="24"/>
                <w:szCs w:val="24"/>
              </w:rPr>
              <w:t>面上项目</w:t>
            </w:r>
            <w:r>
              <w:rPr>
                <w:rFonts w:ascii="Arial" w:hAnsi="Arial" w:eastAsia="宋体" w:cs="Arial"/>
                <w:b/>
                <w:bCs/>
                <w:color w:val="000000"/>
                <w:kern w:val="0"/>
                <w:sz w:val="24"/>
                <w:szCs w:val="24"/>
              </w:rPr>
              <w:t>开展基于四类科学问题属性的分类申请与评审</w:t>
            </w:r>
            <w:r>
              <w:rPr>
                <w:rFonts w:hint="eastAsia" w:ascii="宋体" w:hAnsi="宋体" w:eastAsia="宋体" w:cs="Arial"/>
                <w:b/>
                <w:bCs/>
                <w:color w:val="000000"/>
                <w:kern w:val="0"/>
                <w:sz w:val="24"/>
                <w:szCs w:val="24"/>
              </w:rPr>
              <w:t>。</w:t>
            </w:r>
            <w:r>
              <w:rPr>
                <w:rFonts w:hint="eastAsia" w:ascii="宋体" w:hAnsi="宋体" w:eastAsia="宋体" w:cs="Arial"/>
                <w:color w:val="000000"/>
                <w:kern w:val="0"/>
                <w:sz w:val="24"/>
                <w:szCs w:val="24"/>
              </w:rPr>
              <w:t>申请人应当根据要解决的关键科学问题和研究内容，选择科学问题属性，并在申请书中阐明选择该科学问题属性的理由。申请项目具有多重科学问题属性的，申请人应当选择最相符、</w:t>
            </w:r>
            <w:r>
              <w:rPr>
                <w:rFonts w:hint="eastAsia" w:ascii="宋体" w:hAnsi="宋体" w:eastAsia="宋体" w:cs="Arial"/>
                <w:color w:val="000000"/>
                <w:kern w:val="0"/>
                <w:sz w:val="24"/>
                <w:szCs w:val="24"/>
                <w:lang w:val="en-US" w:eastAsia="zh-CN"/>
              </w:rPr>
              <w:t>最侧重、</w:t>
            </w:r>
            <w:r>
              <w:rPr>
                <w:rFonts w:hint="eastAsia" w:ascii="宋体" w:hAnsi="宋体" w:eastAsia="宋体" w:cs="Arial"/>
                <w:color w:val="000000"/>
                <w:kern w:val="0"/>
                <w:sz w:val="24"/>
                <w:szCs w:val="24"/>
              </w:rPr>
              <w:t>最能</w:t>
            </w:r>
            <w:r>
              <w:rPr>
                <w:rFonts w:hint="eastAsia" w:ascii="宋体" w:hAnsi="宋体" w:eastAsia="宋体" w:cs="Arial"/>
                <w:color w:val="000000"/>
                <w:kern w:val="0"/>
                <w:sz w:val="24"/>
                <w:szCs w:val="24"/>
                <w:lang w:val="en-US" w:eastAsia="zh-CN"/>
              </w:rPr>
              <w:t>体现</w:t>
            </w:r>
            <w:r>
              <w:rPr>
                <w:rFonts w:hint="eastAsia" w:ascii="宋体" w:hAnsi="宋体" w:eastAsia="宋体" w:cs="Arial"/>
                <w:color w:val="000000"/>
                <w:kern w:val="0"/>
                <w:sz w:val="24"/>
                <w:szCs w:val="24"/>
              </w:rPr>
              <w:t>申请项目特点的一类科学问题属性。</w:t>
            </w:r>
          </w:p>
        </w:tc>
      </w:tr>
      <w:tr>
        <w:tblPrEx>
          <w:tblCellMar>
            <w:top w:w="0" w:type="dxa"/>
            <w:left w:w="0" w:type="dxa"/>
            <w:bottom w:w="0" w:type="dxa"/>
            <w:right w:w="0" w:type="dxa"/>
          </w:tblCellMar>
        </w:tblPrEx>
        <w:trPr>
          <w:trHeight w:val="90"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201</w:t>
            </w:r>
            <w:r>
              <w:rPr>
                <w:rFonts w:hint="eastAsia" w:ascii="宋体" w:hAnsi="宋体" w:eastAsia="宋体" w:cs="Arial"/>
                <w:b/>
                <w:bCs/>
                <w:color w:val="000000"/>
                <w:kern w:val="0"/>
                <w:sz w:val="24"/>
                <w:szCs w:val="24"/>
                <w:lang w:val="en-US" w:eastAsia="zh-CN"/>
              </w:rPr>
              <w:t>9</w:t>
            </w:r>
            <w:r>
              <w:rPr>
                <w:rFonts w:hint="eastAsia" w:ascii="宋体" w:hAnsi="宋体" w:eastAsia="宋体" w:cs="Arial"/>
                <w:b/>
                <w:bCs/>
                <w:color w:val="000000"/>
                <w:kern w:val="0"/>
                <w:sz w:val="24"/>
                <w:szCs w:val="24"/>
              </w:rPr>
              <w:t>年度和20</w:t>
            </w:r>
            <w:r>
              <w:rPr>
                <w:rFonts w:hint="eastAsia" w:ascii="宋体" w:hAnsi="宋体" w:eastAsia="宋体" w:cs="Arial"/>
                <w:b/>
                <w:bCs/>
                <w:color w:val="000000"/>
                <w:kern w:val="0"/>
                <w:sz w:val="24"/>
                <w:szCs w:val="24"/>
                <w:lang w:val="en-US" w:eastAsia="zh-CN"/>
              </w:rPr>
              <w:t>20</w:t>
            </w:r>
            <w:r>
              <w:rPr>
                <w:rFonts w:hint="eastAsia" w:ascii="宋体" w:hAnsi="宋体" w:eastAsia="宋体" w:cs="Arial"/>
                <w:b/>
                <w:bCs/>
                <w:color w:val="000000"/>
                <w:kern w:val="0"/>
                <w:sz w:val="24"/>
                <w:szCs w:val="24"/>
              </w:rPr>
              <w:t>年度连续两年申请面上项目未获资助的项目（包括初审不予受理的项目）申请人，</w:t>
            </w:r>
            <w:r>
              <w:rPr>
                <w:rFonts w:hint="eastAsia" w:ascii="宋体" w:hAnsi="宋体" w:eastAsia="宋体" w:cs="Arial"/>
                <w:b/>
                <w:bCs/>
                <w:color w:val="000000"/>
                <w:kern w:val="0"/>
                <w:sz w:val="24"/>
                <w:szCs w:val="24"/>
                <w:lang w:eastAsia="zh-CN"/>
              </w:rPr>
              <w:t>2021</w:t>
            </w:r>
            <w:r>
              <w:rPr>
                <w:rFonts w:hint="eastAsia" w:ascii="宋体" w:hAnsi="宋体" w:eastAsia="宋体" w:cs="Arial"/>
                <w:b/>
                <w:bCs/>
                <w:color w:val="000000"/>
                <w:kern w:val="0"/>
                <w:sz w:val="24"/>
                <w:szCs w:val="24"/>
              </w:rPr>
              <w:t>年度不得作为申请人申请面上项目。</w:t>
            </w:r>
          </w:p>
        </w:tc>
      </w:tr>
      <w:tr>
        <w:tblPrEx>
          <w:tblCellMar>
            <w:top w:w="0" w:type="dxa"/>
            <w:left w:w="0" w:type="dxa"/>
            <w:bottom w:w="0" w:type="dxa"/>
            <w:right w:w="0" w:type="dxa"/>
          </w:tblCellMar>
        </w:tblPrEx>
        <w:trPr>
          <w:trHeight w:val="22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eastAsia="zh-CN"/>
              </w:rPr>
            </w:pPr>
            <w:r>
              <w:rPr>
                <w:rFonts w:hint="eastAsia" w:ascii="宋体" w:hAnsi="宋体" w:eastAsia="宋体" w:cs="Arial"/>
                <w:color w:val="000000"/>
                <w:kern w:val="0"/>
                <w:sz w:val="24"/>
                <w:szCs w:val="24"/>
                <w:lang w:val="en-US" w:eastAsia="zh-CN"/>
              </w:rPr>
              <w:t>3</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青年科学基金项目</w:t>
            </w:r>
            <w:r>
              <w:rPr>
                <w:rFonts w:hint="eastAsia" w:ascii="宋体" w:hAnsi="宋体" w:eastAsia="宋体" w:cs="Arial"/>
                <w:color w:val="000000"/>
                <w:kern w:val="0"/>
                <w:sz w:val="24"/>
                <w:szCs w:val="24"/>
              </w:rPr>
              <w:t>：</w:t>
            </w:r>
          </w:p>
        </w:tc>
      </w:tr>
      <w:tr>
        <w:tblPrEx>
          <w:shd w:val="clear" w:color="auto" w:fill="FFFFFF"/>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ascii="Symbol" w:hAnsi="Symbol" w:eastAsia="宋体" w:cs="Arial"/>
                <w:color w:val="000000"/>
                <w:kern w:val="0"/>
                <w:sz w:val="24"/>
                <w:szCs w:val="24"/>
                <w:shd w:val="clear" w:color="auto" w:fill="FFFFFF"/>
              </w:rPr>
              <w:t></w:t>
            </w:r>
            <w:r>
              <w:rPr>
                <w:rFonts w:hint="eastAsia" w:ascii="宋体" w:hAnsi="宋体" w:eastAsia="宋体" w:cs="Arial"/>
                <w:color w:val="000000"/>
                <w:kern w:val="0"/>
                <w:sz w:val="24"/>
                <w:szCs w:val="24"/>
              </w:rPr>
              <w:t>女性申请人的年龄为未满40周岁〔19</w:t>
            </w:r>
            <w:r>
              <w:rPr>
                <w:rFonts w:ascii="宋体" w:hAnsi="宋体" w:eastAsia="宋体" w:cs="Arial"/>
                <w:color w:val="000000"/>
                <w:kern w:val="0"/>
                <w:sz w:val="24"/>
                <w:szCs w:val="24"/>
              </w:rPr>
              <w:t>8</w:t>
            </w:r>
            <w:r>
              <w:rPr>
                <w:rFonts w:hint="eastAsia" w:ascii="宋体" w:hAnsi="宋体" w:eastAsia="宋体" w:cs="Arial"/>
                <w:color w:val="000000"/>
                <w:kern w:val="0"/>
                <w:sz w:val="24"/>
                <w:szCs w:val="24"/>
                <w:lang w:val="en-US" w:eastAsia="zh-CN"/>
              </w:rPr>
              <w:t>1</w:t>
            </w:r>
            <w:r>
              <w:rPr>
                <w:rFonts w:hint="eastAsia" w:ascii="宋体" w:hAnsi="宋体" w:eastAsia="宋体" w:cs="Arial"/>
                <w:color w:val="000000"/>
                <w:kern w:val="0"/>
                <w:sz w:val="24"/>
                <w:szCs w:val="24"/>
              </w:rPr>
              <w:t>年1月1日(含)以后出生〕；</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ascii="Symbol" w:hAnsi="Symbol" w:eastAsia="宋体" w:cs="Arial"/>
                <w:color w:val="000000"/>
                <w:kern w:val="0"/>
                <w:sz w:val="24"/>
                <w:szCs w:val="24"/>
                <w:shd w:val="clear" w:color="auto" w:fill="FFFFFF"/>
              </w:rPr>
              <w:t></w:t>
            </w:r>
            <w:r>
              <w:rPr>
                <w:rFonts w:hint="eastAsia" w:ascii="宋体" w:hAnsi="宋体" w:eastAsia="宋体" w:cs="Arial"/>
                <w:color w:val="000000"/>
                <w:kern w:val="0"/>
                <w:sz w:val="24"/>
                <w:szCs w:val="24"/>
              </w:rPr>
              <w:t>男性申请人的年龄为未满35周岁〔198</w:t>
            </w:r>
            <w:r>
              <w:rPr>
                <w:rFonts w:hint="eastAsia" w:ascii="宋体" w:hAnsi="宋体" w:eastAsia="宋体" w:cs="Arial"/>
                <w:color w:val="000000"/>
                <w:kern w:val="0"/>
                <w:sz w:val="24"/>
                <w:szCs w:val="24"/>
                <w:lang w:val="en-US" w:eastAsia="zh-CN"/>
              </w:rPr>
              <w:t>6</w:t>
            </w:r>
            <w:r>
              <w:rPr>
                <w:rFonts w:hint="eastAsia" w:ascii="宋体" w:hAnsi="宋体" w:eastAsia="宋体" w:cs="Arial"/>
                <w:color w:val="000000"/>
                <w:kern w:val="0"/>
                <w:sz w:val="24"/>
                <w:szCs w:val="24"/>
              </w:rPr>
              <w:t>年1月1日(含)以后出生〕；</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hint="eastAsia" w:ascii="Symbol" w:hAnsi="Symbol" w:eastAsia="宋体" w:cs="Arial"/>
                <w:color w:val="000000"/>
                <w:kern w:val="0"/>
                <w:sz w:val="24"/>
                <w:szCs w:val="24"/>
                <w:shd w:val="clear" w:color="auto" w:fill="FFFFFF"/>
              </w:rPr>
            </w:pPr>
            <w:r>
              <w:rPr>
                <w:rFonts w:ascii="Symbol" w:hAnsi="Symbol" w:eastAsia="宋体" w:cs="Arial"/>
                <w:color w:val="000000"/>
                <w:kern w:val="0"/>
                <w:sz w:val="24"/>
                <w:szCs w:val="24"/>
                <w:shd w:val="clear" w:color="auto" w:fill="FFFFFF"/>
              </w:rPr>
              <w:t></w:t>
            </w:r>
            <w:r>
              <w:rPr>
                <w:rFonts w:hint="eastAsia" w:ascii="宋体" w:hAnsi="宋体" w:eastAsia="宋体" w:cs="Arial"/>
                <w:color w:val="000000"/>
                <w:kern w:val="0"/>
                <w:sz w:val="24"/>
                <w:szCs w:val="24"/>
              </w:rPr>
              <w:t>青年科学基金项目中不再列出参与者。</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hint="default" w:ascii="Symbol" w:hAnsi="Symbol" w:eastAsia="宋体" w:cs="Arial"/>
                <w:color w:val="000000"/>
                <w:kern w:val="0"/>
                <w:sz w:val="24"/>
                <w:szCs w:val="24"/>
                <w:shd w:val="clear" w:color="auto" w:fill="FFFFFF"/>
                <w:lang w:val="en-US" w:eastAsia="zh-CN"/>
              </w:rPr>
            </w:pPr>
            <w:r>
              <w:rPr>
                <w:rFonts w:hint="eastAsia" w:ascii="Symbol" w:hAnsi="Symbol" w:eastAsia="宋体" w:cs="Arial"/>
                <w:b/>
                <w:bCs/>
                <w:color w:val="000000"/>
                <w:kern w:val="0"/>
                <w:sz w:val="24"/>
                <w:szCs w:val="24"/>
                <w:shd w:val="clear" w:color="auto" w:fill="FFFFFF"/>
                <w:lang w:val="en-US" w:eastAsia="zh-CN"/>
              </w:rPr>
              <w:t>2021年，青年科学基金开展基于四类科学问题属性的分类申请与评审。</w:t>
            </w:r>
            <w:r>
              <w:rPr>
                <w:rFonts w:hint="eastAsia" w:ascii="Symbol" w:hAnsi="Symbol" w:eastAsia="宋体" w:cs="Arial"/>
                <w:color w:val="000000"/>
                <w:kern w:val="0"/>
                <w:sz w:val="24"/>
                <w:szCs w:val="24"/>
                <w:shd w:val="clear" w:color="auto" w:fill="FFFFFF"/>
                <w:lang w:val="en-US" w:eastAsia="zh-CN"/>
              </w:rPr>
              <w:t>申请人应当根据要解决的关键科学问题和研究内容，选择科学问题属性，并在申请书中阐明选择该科学问题属性的理由。申请项目具有多重科学问题属性的，申请人应当选择最相符、最侧重、最能体现申请项目特点的一类科学问题属性。</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ascii="Symbol" w:hAnsi="Symbol" w:eastAsia="宋体" w:cs="Arial"/>
                <w:color w:val="000000"/>
                <w:kern w:val="0"/>
                <w:sz w:val="24"/>
                <w:szCs w:val="24"/>
                <w:shd w:val="clear" w:color="auto" w:fill="FFFFFF"/>
              </w:rPr>
              <w:t></w:t>
            </w:r>
            <w:r>
              <w:rPr>
                <w:rFonts w:hint="eastAsia" w:ascii="宋体" w:hAnsi="宋体" w:eastAsia="宋体" w:cs="Arial"/>
                <w:b/>
                <w:bCs/>
                <w:color w:val="000000"/>
                <w:kern w:val="0"/>
                <w:sz w:val="24"/>
                <w:szCs w:val="24"/>
                <w:lang w:eastAsia="zh-CN"/>
              </w:rPr>
              <w:t>2021</w:t>
            </w:r>
            <w:r>
              <w:rPr>
                <w:rFonts w:hint="eastAsia" w:ascii="宋体" w:hAnsi="宋体" w:eastAsia="宋体" w:cs="Arial"/>
                <w:b/>
                <w:bCs/>
                <w:color w:val="000000"/>
                <w:kern w:val="0"/>
                <w:sz w:val="24"/>
                <w:szCs w:val="24"/>
              </w:rPr>
              <w:t>年青年科学基金按固定额度资助，每项资助直接费用为2</w:t>
            </w:r>
            <w:r>
              <w:rPr>
                <w:rFonts w:ascii="宋体" w:hAnsi="宋体" w:eastAsia="宋体" w:cs="Arial"/>
                <w:b/>
                <w:bCs/>
                <w:color w:val="000000"/>
                <w:kern w:val="0"/>
                <w:sz w:val="24"/>
                <w:szCs w:val="24"/>
              </w:rPr>
              <w:t>4</w:t>
            </w:r>
            <w:r>
              <w:rPr>
                <w:rFonts w:hint="eastAsia" w:ascii="宋体" w:hAnsi="宋体" w:eastAsia="宋体" w:cs="Arial"/>
                <w:b/>
                <w:bCs/>
                <w:color w:val="000000"/>
                <w:kern w:val="0"/>
                <w:sz w:val="24"/>
                <w:szCs w:val="24"/>
              </w:rPr>
              <w:t>万元，间接费用为6万元（资助期限为1年的，直接费用为8万元，间接费用为2万元；资助期限为2年的，直接费用为1</w:t>
            </w:r>
            <w:r>
              <w:rPr>
                <w:rFonts w:ascii="宋体" w:hAnsi="宋体" w:eastAsia="宋体" w:cs="Arial"/>
                <w:b/>
                <w:bCs/>
                <w:color w:val="000000"/>
                <w:kern w:val="0"/>
                <w:sz w:val="24"/>
                <w:szCs w:val="24"/>
              </w:rPr>
              <w:t>6</w:t>
            </w:r>
            <w:r>
              <w:rPr>
                <w:rFonts w:hint="eastAsia" w:ascii="宋体" w:hAnsi="宋体" w:eastAsia="宋体" w:cs="Arial"/>
                <w:b/>
                <w:bCs/>
                <w:color w:val="000000"/>
                <w:kern w:val="0"/>
                <w:sz w:val="24"/>
                <w:szCs w:val="24"/>
              </w:rPr>
              <w:t>万元，间接费用为4万元）</w:t>
            </w:r>
          </w:p>
        </w:tc>
      </w:tr>
      <w:tr>
        <w:tblPrEx>
          <w:tblCellMar>
            <w:top w:w="0" w:type="dxa"/>
            <w:left w:w="0" w:type="dxa"/>
            <w:bottom w:w="0" w:type="dxa"/>
            <w:right w:w="0" w:type="dxa"/>
          </w:tblCellMar>
        </w:tblPrEx>
        <w:trPr>
          <w:trHeight w:val="22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eastAsia="zh-CN"/>
              </w:rPr>
            </w:pPr>
            <w:r>
              <w:rPr>
                <w:rFonts w:hint="eastAsia" w:ascii="Arial" w:hAnsi="Arial" w:eastAsia="宋体" w:cs="Arial"/>
                <w:color w:val="000000"/>
                <w:kern w:val="0"/>
                <w:szCs w:val="21"/>
                <w:lang w:val="en-US" w:eastAsia="zh-CN"/>
              </w:rPr>
              <w:t>4</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重点项目</w:t>
            </w:r>
            <w:r>
              <w:rPr>
                <w:rFonts w:hint="eastAsia" w:ascii="宋体" w:hAnsi="宋体" w:eastAsia="宋体" w:cs="Arial"/>
                <w:color w:val="000000"/>
                <w:kern w:val="0"/>
                <w:sz w:val="24"/>
                <w:szCs w:val="24"/>
              </w:rPr>
              <w:t>：</w:t>
            </w:r>
          </w:p>
        </w:tc>
      </w:tr>
      <w:tr>
        <w:tblPrEx>
          <w:shd w:val="clear" w:color="auto" w:fill="FFFFFF"/>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lang w:eastAsia="zh-CN"/>
              </w:rPr>
              <w:t>2021</w:t>
            </w:r>
            <w:r>
              <w:rPr>
                <w:rFonts w:hint="eastAsia" w:ascii="宋体" w:hAnsi="宋体" w:eastAsia="宋体" w:cs="Arial"/>
                <w:b/>
                <w:bCs/>
                <w:color w:val="000000"/>
                <w:kern w:val="0"/>
                <w:sz w:val="24"/>
                <w:szCs w:val="24"/>
              </w:rPr>
              <w:t>年，自然科学基金委继续选择重点项目开展基于四类科学问题属性的分类申请与评审工作。</w:t>
            </w:r>
            <w:r>
              <w:rPr>
                <w:rFonts w:hint="eastAsia" w:ascii="宋体" w:hAnsi="宋体" w:eastAsia="宋体" w:cs="Arial"/>
                <w:color w:val="000000"/>
                <w:kern w:val="0"/>
                <w:sz w:val="24"/>
                <w:szCs w:val="24"/>
              </w:rPr>
              <w:t>申请人在填写重点项目申请书时，应当根据要解决的关键科学问题和研究内容，选择科学问题属性，并在申请书中阐明选择该科学问题属性的理由。申请项目具有多重科学问题属性的，申请人应当选择最相符、最能概括申请项目特点的一类科学问题属性。自然科学基金委根据申请人所选择的科学问题属性，组织评审专家进行分类评审。</w:t>
            </w:r>
          </w:p>
        </w:tc>
      </w:tr>
      <w:tr>
        <w:tblPrEx>
          <w:tblCellMar>
            <w:top w:w="0" w:type="dxa"/>
            <w:left w:w="0" w:type="dxa"/>
            <w:bottom w:w="0" w:type="dxa"/>
            <w:right w:w="0" w:type="dxa"/>
          </w:tblCellMar>
        </w:tblPrEx>
        <w:trPr>
          <w:trHeight w:val="22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eastAsia="zh-CN"/>
              </w:rPr>
            </w:pPr>
            <w:r>
              <w:rPr>
                <w:rFonts w:hint="eastAsia" w:ascii="Arial" w:hAnsi="Arial" w:eastAsia="宋体" w:cs="Arial"/>
                <w:color w:val="000000"/>
                <w:kern w:val="0"/>
                <w:szCs w:val="21"/>
                <w:lang w:val="en-US" w:eastAsia="zh-CN"/>
              </w:rPr>
              <w:t>5</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优秀青年科学基金项目</w:t>
            </w:r>
            <w:r>
              <w:rPr>
                <w:rFonts w:hint="eastAsia" w:ascii="宋体" w:hAnsi="宋体" w:eastAsia="宋体" w:cs="Arial"/>
                <w:color w:val="000000"/>
                <w:kern w:val="0"/>
                <w:sz w:val="24"/>
                <w:szCs w:val="24"/>
              </w:rPr>
              <w:t>：</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ascii="Symbol" w:hAnsi="Symbol" w:eastAsia="宋体" w:cs="Arial"/>
                <w:color w:val="000000"/>
                <w:kern w:val="0"/>
                <w:sz w:val="24"/>
                <w:szCs w:val="24"/>
                <w:shd w:val="clear" w:color="auto" w:fill="FFFFFF"/>
              </w:rPr>
              <w:t></w:t>
            </w:r>
            <w:r>
              <w:rPr>
                <w:rFonts w:hint="eastAsia" w:ascii="宋体" w:hAnsi="宋体" w:eastAsia="宋体" w:cs="Arial"/>
                <w:color w:val="000000"/>
                <w:kern w:val="0"/>
                <w:sz w:val="24"/>
                <w:szCs w:val="24"/>
              </w:rPr>
              <w:t>女性申请人的年龄限制维持至未满40周岁〔19</w:t>
            </w:r>
            <w:r>
              <w:rPr>
                <w:rFonts w:ascii="宋体" w:hAnsi="宋体" w:eastAsia="宋体" w:cs="Arial"/>
                <w:color w:val="000000"/>
                <w:kern w:val="0"/>
                <w:sz w:val="24"/>
                <w:szCs w:val="24"/>
              </w:rPr>
              <w:t>8</w:t>
            </w:r>
            <w:r>
              <w:rPr>
                <w:rFonts w:hint="eastAsia" w:ascii="宋体" w:hAnsi="宋体" w:eastAsia="宋体" w:cs="Arial"/>
                <w:color w:val="000000"/>
                <w:kern w:val="0"/>
                <w:sz w:val="24"/>
                <w:szCs w:val="24"/>
                <w:lang w:val="en-US" w:eastAsia="zh-CN"/>
              </w:rPr>
              <w:t>1</w:t>
            </w:r>
            <w:r>
              <w:rPr>
                <w:rFonts w:hint="eastAsia" w:ascii="宋体" w:hAnsi="宋体" w:eastAsia="宋体" w:cs="Arial"/>
                <w:color w:val="000000"/>
                <w:kern w:val="0"/>
                <w:sz w:val="24"/>
                <w:szCs w:val="24"/>
              </w:rPr>
              <w:t>年1月1日(含)以后出生〕；</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ascii="Symbol" w:hAnsi="Symbol" w:eastAsia="宋体" w:cs="Arial"/>
                <w:color w:val="000000"/>
                <w:kern w:val="0"/>
                <w:sz w:val="24"/>
                <w:szCs w:val="24"/>
                <w:shd w:val="clear" w:color="auto" w:fill="FFFFFF"/>
              </w:rPr>
              <w:t></w:t>
            </w:r>
            <w:r>
              <w:rPr>
                <w:rFonts w:hint="eastAsia" w:ascii="宋体" w:hAnsi="宋体" w:eastAsia="宋体" w:cs="Arial"/>
                <w:color w:val="000000"/>
                <w:kern w:val="0"/>
                <w:sz w:val="24"/>
                <w:szCs w:val="24"/>
              </w:rPr>
              <w:t>男性申请人的年龄限制维持至未满38周岁〔19</w:t>
            </w:r>
            <w:r>
              <w:rPr>
                <w:rFonts w:ascii="宋体" w:hAnsi="宋体" w:eastAsia="宋体" w:cs="Arial"/>
                <w:color w:val="000000"/>
                <w:kern w:val="0"/>
                <w:sz w:val="24"/>
                <w:szCs w:val="24"/>
              </w:rPr>
              <w:t>8</w:t>
            </w:r>
            <w:r>
              <w:rPr>
                <w:rFonts w:hint="eastAsia" w:ascii="宋体" w:hAnsi="宋体" w:eastAsia="宋体" w:cs="Arial"/>
                <w:color w:val="000000"/>
                <w:kern w:val="0"/>
                <w:sz w:val="24"/>
                <w:szCs w:val="24"/>
                <w:lang w:val="en-US" w:eastAsia="zh-CN"/>
              </w:rPr>
              <w:t>3</w:t>
            </w:r>
            <w:r>
              <w:rPr>
                <w:rFonts w:hint="eastAsia" w:ascii="宋体" w:hAnsi="宋体" w:eastAsia="宋体" w:cs="Arial"/>
                <w:color w:val="000000"/>
                <w:kern w:val="0"/>
                <w:sz w:val="24"/>
                <w:szCs w:val="24"/>
              </w:rPr>
              <w:t>年1月1日(含)以后出生〕不变。</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ascii="Symbol" w:hAnsi="Symbol" w:eastAsia="宋体" w:cs="Arial"/>
                <w:color w:val="000000"/>
                <w:kern w:val="0"/>
                <w:sz w:val="24"/>
                <w:szCs w:val="24"/>
                <w:shd w:val="clear" w:color="auto" w:fill="FFFFFF"/>
              </w:rPr>
              <w:t></w:t>
            </w:r>
            <w:r>
              <w:rPr>
                <w:rFonts w:hint="eastAsia" w:ascii="宋体" w:hAnsi="宋体" w:eastAsia="宋体" w:cs="Arial"/>
                <w:b/>
                <w:bCs/>
                <w:color w:val="000000"/>
                <w:kern w:val="0"/>
                <w:sz w:val="24"/>
                <w:szCs w:val="24"/>
              </w:rPr>
              <w:t>项目申请时不计入申请和承担总数范围；</w:t>
            </w:r>
            <w:r>
              <w:rPr>
                <w:rFonts w:hint="eastAsia" w:ascii="宋体" w:hAnsi="宋体" w:eastAsia="宋体" w:cs="Arial"/>
                <w:color w:val="000000"/>
                <w:kern w:val="0"/>
                <w:sz w:val="24"/>
                <w:szCs w:val="24"/>
              </w:rPr>
              <w:t>正式接收申请到自然科学基金委作出资助与否决定之前，以及获得资助后，计入申请和承担总数范围。</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宋体" w:hAnsi="宋体" w:eastAsia="宋体" w:cs="Arial"/>
                <w:color w:val="000000"/>
                <w:kern w:val="0"/>
                <w:sz w:val="24"/>
                <w:szCs w:val="24"/>
              </w:rPr>
            </w:pPr>
            <w:r>
              <w:rPr>
                <w:rFonts w:hint="eastAsia" w:ascii="宋体" w:hAnsi="宋体" w:eastAsia="宋体" w:cs="Arial"/>
                <w:b/>
                <w:bCs/>
                <w:color w:val="000000"/>
                <w:kern w:val="0"/>
                <w:sz w:val="24"/>
                <w:szCs w:val="24"/>
              </w:rPr>
              <w:t>以下人员不得申请优秀青年科学基金项目：</w:t>
            </w:r>
          </w:p>
          <w:p>
            <w:pPr>
              <w:pStyle w:val="11"/>
              <w:widowControl/>
              <w:numPr>
                <w:ilvl w:val="0"/>
                <w:numId w:val="1"/>
              </w:numPr>
              <w:spacing w:line="420" w:lineRule="atLeast"/>
              <w:ind w:firstLineChars="0"/>
              <w:jc w:val="left"/>
              <w:textAlignment w:val="baseline"/>
              <w:rPr>
                <w:rFonts w:ascii="宋体" w:hAnsi="宋体" w:eastAsia="宋体" w:cs="Arial"/>
                <w:color w:val="000000"/>
                <w:kern w:val="0"/>
                <w:sz w:val="24"/>
                <w:szCs w:val="24"/>
              </w:rPr>
            </w:pPr>
            <w:r>
              <w:rPr>
                <w:rFonts w:hint="eastAsia" w:ascii="宋体" w:hAnsi="宋体" w:eastAsia="宋体" w:cs="Arial"/>
                <w:color w:val="000000"/>
                <w:kern w:val="0"/>
                <w:sz w:val="24"/>
                <w:szCs w:val="24"/>
              </w:rPr>
              <w:t>获得过国家自然科学基金杰出青年科学基金或优秀青年科学基金资助的；</w:t>
            </w:r>
          </w:p>
          <w:p>
            <w:pPr>
              <w:pStyle w:val="11"/>
              <w:widowControl/>
              <w:numPr>
                <w:ilvl w:val="0"/>
                <w:numId w:val="1"/>
              </w:numPr>
              <w:spacing w:line="420" w:lineRule="atLeast"/>
              <w:ind w:firstLineChars="0"/>
              <w:jc w:val="left"/>
              <w:textAlignment w:val="baseline"/>
              <w:rPr>
                <w:rFonts w:ascii="宋体" w:hAnsi="宋体" w:eastAsia="宋体" w:cs="Arial"/>
                <w:color w:val="000000"/>
                <w:kern w:val="0"/>
                <w:sz w:val="24"/>
                <w:szCs w:val="24"/>
              </w:rPr>
            </w:pPr>
            <w:r>
              <w:rPr>
                <w:rFonts w:hint="eastAsia" w:ascii="宋体" w:hAnsi="宋体" w:eastAsia="宋体" w:cs="Arial"/>
                <w:color w:val="000000"/>
                <w:kern w:val="0"/>
                <w:sz w:val="24"/>
                <w:szCs w:val="24"/>
              </w:rPr>
              <w:t>当年申请国家自然科学基金杰出青年科学基金；</w:t>
            </w:r>
          </w:p>
          <w:p>
            <w:pPr>
              <w:pStyle w:val="11"/>
              <w:widowControl/>
              <w:numPr>
                <w:ilvl w:val="0"/>
                <w:numId w:val="1"/>
              </w:numPr>
              <w:spacing w:line="420" w:lineRule="atLeast"/>
              <w:ind w:firstLineChars="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在站博士后研究人员或正在攻读研究生学位的；</w:t>
            </w:r>
          </w:p>
          <w:p>
            <w:pPr>
              <w:pStyle w:val="11"/>
              <w:widowControl/>
              <w:numPr>
                <w:ilvl w:val="0"/>
                <w:numId w:val="1"/>
              </w:numPr>
              <w:spacing w:line="420" w:lineRule="atLeast"/>
              <w:ind w:firstLineChars="0"/>
              <w:jc w:val="left"/>
              <w:textAlignment w:val="baseline"/>
              <w:rPr>
                <w:rFonts w:hint="eastAsia" w:ascii="宋体" w:hAnsi="宋体" w:eastAsia="宋体" w:cs="Arial"/>
                <w:color w:val="000000"/>
                <w:kern w:val="0"/>
                <w:sz w:val="24"/>
                <w:szCs w:val="24"/>
              </w:rPr>
            </w:pPr>
            <w:r>
              <w:rPr>
                <w:rFonts w:hint="eastAsia" w:ascii="宋体" w:hAnsi="宋体" w:eastAsia="宋体" w:cs="Arial"/>
                <w:color w:val="000000"/>
                <w:kern w:val="0"/>
                <w:sz w:val="24"/>
                <w:szCs w:val="24"/>
                <w:lang w:val="en-US" w:eastAsia="zh-CN"/>
              </w:rPr>
              <w:t>2021年优秀青年科学基金项目试行经费使用“包干制”，资助经费不再区分直接费用和间接费用，每项资助经费为200万元。</w:t>
            </w:r>
          </w:p>
          <w:p>
            <w:pPr>
              <w:pStyle w:val="11"/>
              <w:widowControl/>
              <w:numPr>
                <w:ilvl w:val="0"/>
                <w:numId w:val="1"/>
              </w:numPr>
              <w:spacing w:line="420" w:lineRule="atLeast"/>
              <w:ind w:firstLineChars="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lang w:val="en-US" w:eastAsia="zh-CN"/>
              </w:rPr>
              <w:t>2021年继续执行优秀青年科学基金项目与国家其他科技人才计划统筹衔接的政策，要求同层次国家科技人才计划只能申请或承担一项，不能逆层次申请。</w:t>
            </w:r>
          </w:p>
        </w:tc>
      </w:tr>
      <w:tr>
        <w:tblPrEx>
          <w:tblCellMar>
            <w:top w:w="0" w:type="dxa"/>
            <w:left w:w="0" w:type="dxa"/>
            <w:bottom w:w="0" w:type="dxa"/>
            <w:right w:w="0" w:type="dxa"/>
          </w:tblCellMar>
        </w:tblPrEx>
        <w:trPr>
          <w:trHeight w:val="22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6</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国家杰出青年科学基金</w:t>
            </w:r>
            <w:r>
              <w:rPr>
                <w:rFonts w:hint="eastAsia" w:ascii="宋体" w:hAnsi="宋体" w:eastAsia="宋体" w:cs="Arial"/>
                <w:color w:val="000000"/>
                <w:kern w:val="0"/>
                <w:sz w:val="24"/>
                <w:szCs w:val="24"/>
              </w:rPr>
              <w:t>：</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申请人申请当年1月1日未满45周岁〔197</w:t>
            </w:r>
            <w:r>
              <w:rPr>
                <w:rFonts w:hint="eastAsia" w:ascii="宋体" w:hAnsi="宋体" w:eastAsia="宋体" w:cs="Arial"/>
                <w:color w:val="000000"/>
                <w:kern w:val="0"/>
                <w:sz w:val="24"/>
                <w:szCs w:val="24"/>
                <w:lang w:val="en-US" w:eastAsia="zh-CN"/>
              </w:rPr>
              <w:t>6</w:t>
            </w:r>
            <w:r>
              <w:rPr>
                <w:rFonts w:hint="eastAsia" w:ascii="宋体" w:hAnsi="宋体" w:eastAsia="宋体" w:cs="Arial"/>
                <w:color w:val="000000"/>
                <w:kern w:val="0"/>
                <w:sz w:val="24"/>
                <w:szCs w:val="24"/>
              </w:rPr>
              <w:t>年1月1日(含)以后出生〕。</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b/>
                <w:bCs/>
                <w:color w:val="000000"/>
                <w:kern w:val="0"/>
                <w:szCs w:val="21"/>
              </w:rPr>
            </w:pPr>
            <w:r>
              <w:rPr>
                <w:rFonts w:hint="eastAsia" w:ascii="宋体" w:hAnsi="宋体" w:eastAsia="宋体" w:cs="Arial"/>
                <w:b/>
                <w:bCs/>
                <w:color w:val="000000"/>
                <w:kern w:val="0"/>
                <w:sz w:val="24"/>
                <w:szCs w:val="24"/>
              </w:rPr>
              <w:t>以下人员不得申请国家杰出青年科学基金项目：</w:t>
            </w:r>
          </w:p>
          <w:p>
            <w:pPr>
              <w:widowControl/>
              <w:spacing w:line="420" w:lineRule="atLeast"/>
              <w:ind w:left="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1) 获得过国家杰出青年科学基金项目资助的；</w:t>
            </w:r>
          </w:p>
          <w:p>
            <w:pPr>
              <w:widowControl/>
              <w:spacing w:line="420" w:lineRule="atLeast"/>
              <w:ind w:left="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2) 正在承担优秀青年科学基金项目的(但资助期满当年可以提出申请)；</w:t>
            </w:r>
          </w:p>
          <w:p>
            <w:pPr>
              <w:widowControl/>
              <w:spacing w:line="420" w:lineRule="atLeast"/>
              <w:ind w:left="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3) 当年申请优秀青年科学基金项目的；</w:t>
            </w:r>
          </w:p>
          <w:p>
            <w:pPr>
              <w:widowControl/>
              <w:spacing w:line="420" w:lineRule="atLeast"/>
              <w:ind w:left="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4) 在站博士后研究人员或正在攻读研究生学位</w:t>
            </w:r>
            <w:r>
              <w:rPr>
                <w:rFonts w:hint="eastAsia" w:ascii="宋体" w:hAnsi="宋体" w:eastAsia="宋体" w:cs="Arial"/>
                <w:color w:val="000000"/>
                <w:kern w:val="0"/>
                <w:sz w:val="24"/>
                <w:szCs w:val="24"/>
                <w:lang w:val="en-US" w:eastAsia="zh-CN"/>
              </w:rPr>
              <w:t>的；</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继续试行经费使用</w:t>
            </w:r>
            <w:r>
              <w:rPr>
                <w:rFonts w:hint="eastAsia" w:ascii="宋体" w:hAnsi="宋体" w:eastAsia="宋体" w:cs="Arial"/>
                <w:b/>
                <w:bCs/>
                <w:color w:val="000000"/>
                <w:kern w:val="0"/>
                <w:sz w:val="24"/>
                <w:szCs w:val="24"/>
              </w:rPr>
              <w:t>“包干制”</w:t>
            </w:r>
            <w:r>
              <w:rPr>
                <w:rFonts w:hint="eastAsia" w:ascii="宋体" w:hAnsi="宋体" w:eastAsia="宋体" w:cs="Arial"/>
                <w:color w:val="000000"/>
                <w:kern w:val="0"/>
                <w:sz w:val="24"/>
                <w:szCs w:val="24"/>
              </w:rPr>
              <w:t>，资助经费不再区分直接费用和间接费用，每项资助经费为400万元；</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2021年继续执行杰出青年科学基金项目与国家其他科技人才计划统筹衔接的政策，要求</w:t>
            </w:r>
            <w:r>
              <w:rPr>
                <w:rFonts w:hint="eastAsia" w:ascii="宋体" w:hAnsi="宋体" w:eastAsia="宋体" w:cs="Arial"/>
                <w:b/>
                <w:bCs/>
                <w:color w:val="000000"/>
                <w:kern w:val="0"/>
                <w:sz w:val="24"/>
                <w:szCs w:val="24"/>
              </w:rPr>
              <w:t>同层次国家科技人才计划只能申请或承担一项。</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项目申请时不计入申请和承担总数范围</w:t>
            </w:r>
            <w:r>
              <w:rPr>
                <w:rFonts w:hint="eastAsia" w:ascii="宋体" w:hAnsi="宋体" w:eastAsia="宋体" w:cs="Arial"/>
                <w:color w:val="000000"/>
                <w:kern w:val="0"/>
                <w:sz w:val="24"/>
                <w:szCs w:val="24"/>
              </w:rPr>
              <w:t>；正式接收申请到自然科学基金委作出资助与否决定之前，以及获得资助后，计入申请和承担总数范围。</w:t>
            </w:r>
          </w:p>
        </w:tc>
      </w:tr>
      <w:tr>
        <w:tblPrEx>
          <w:tblCellMar>
            <w:top w:w="0" w:type="dxa"/>
            <w:left w:w="0" w:type="dxa"/>
            <w:bottom w:w="0" w:type="dxa"/>
            <w:right w:w="0" w:type="dxa"/>
          </w:tblCellMar>
        </w:tblPrEx>
        <w:trPr>
          <w:trHeight w:val="225" w:hRule="atLeast"/>
          <w:jc w:val="center"/>
        </w:trPr>
        <w:tc>
          <w:tcPr>
            <w:tcW w:w="402" w:type="dxa"/>
            <w:vMerge w:val="restart"/>
            <w:tcBorders>
              <w:top w:val="nil"/>
              <w:left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7</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重点国际（地区）合作研究项目：</w:t>
            </w:r>
          </w:p>
        </w:tc>
      </w:tr>
      <w:tr>
        <w:tblPrEx>
          <w:shd w:val="clear" w:color="auto" w:fill="FFFFFF"/>
          <w:tblCellMar>
            <w:top w:w="0" w:type="dxa"/>
            <w:left w:w="0" w:type="dxa"/>
            <w:bottom w:w="0" w:type="dxa"/>
            <w:right w:w="0" w:type="dxa"/>
          </w:tblCellMar>
        </w:tblPrEx>
        <w:trPr>
          <w:trHeight w:val="225" w:hRule="atLeast"/>
          <w:jc w:val="center"/>
        </w:trPr>
        <w:tc>
          <w:tcPr>
            <w:tcW w:w="402" w:type="dxa"/>
            <w:vMerge w:val="continue"/>
            <w:tcBorders>
              <w:left w:val="single" w:color="auto" w:sz="12" w:space="0"/>
              <w:right w:val="single" w:color="auto" w:sz="12" w:space="0"/>
            </w:tcBorders>
            <w:shd w:val="clear" w:color="auto" w:fill="auto"/>
            <w:vAlign w:val="center"/>
          </w:tcPr>
          <w:p>
            <w:pPr>
              <w:widowControl/>
              <w:spacing w:line="420" w:lineRule="atLeast"/>
              <w:jc w:val="center"/>
              <w:textAlignment w:val="baseline"/>
              <w:rPr>
                <w:rFonts w:ascii="宋体" w:hAnsi="宋体" w:eastAsia="宋体" w:cs="Arial"/>
                <w:color w:val="000000"/>
                <w:kern w:val="0"/>
                <w:sz w:val="24"/>
                <w:szCs w:val="24"/>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申请人应当具备：</w:t>
            </w:r>
          </w:p>
          <w:p>
            <w:pPr>
              <w:widowControl/>
              <w:numPr>
                <w:ilvl w:val="0"/>
                <w:numId w:val="2"/>
              </w:numPr>
              <w:spacing w:line="420" w:lineRule="atLeast"/>
              <w:jc w:val="left"/>
              <w:textAlignment w:val="baseline"/>
              <w:rPr>
                <w:rFonts w:hint="eastAsia" w:ascii="宋体" w:hAnsi="宋体" w:eastAsia="宋体" w:cs="Arial"/>
                <w:color w:val="000000"/>
                <w:kern w:val="0"/>
                <w:sz w:val="24"/>
                <w:szCs w:val="24"/>
                <w:lang w:eastAsia="zh-CN"/>
              </w:rPr>
            </w:pPr>
            <w:r>
              <w:rPr>
                <w:rFonts w:hint="eastAsia" w:ascii="宋体" w:hAnsi="宋体" w:eastAsia="宋体" w:cs="Arial"/>
                <w:color w:val="000000"/>
                <w:kern w:val="0"/>
                <w:sz w:val="24"/>
                <w:szCs w:val="24"/>
              </w:rPr>
              <w:t>具有高级专业技术职务（职称）</w:t>
            </w:r>
            <w:r>
              <w:rPr>
                <w:rFonts w:hint="eastAsia" w:ascii="宋体" w:hAnsi="宋体" w:eastAsia="宋体" w:cs="Arial"/>
                <w:color w:val="000000"/>
                <w:kern w:val="0"/>
                <w:sz w:val="24"/>
                <w:szCs w:val="24"/>
                <w:lang w:eastAsia="zh-CN"/>
              </w:rPr>
              <w:t>；</w:t>
            </w:r>
          </w:p>
          <w:p>
            <w:pPr>
              <w:widowControl/>
              <w:numPr>
                <w:ilvl w:val="0"/>
                <w:numId w:val="2"/>
              </w:numPr>
              <w:spacing w:line="420" w:lineRule="atLeast"/>
              <w:jc w:val="left"/>
              <w:textAlignment w:val="baseline"/>
              <w:rPr>
                <w:rFonts w:ascii="宋体" w:hAnsi="宋体" w:eastAsia="宋体" w:cs="Arial"/>
                <w:color w:val="000000"/>
                <w:kern w:val="0"/>
                <w:sz w:val="24"/>
                <w:szCs w:val="24"/>
              </w:rPr>
            </w:pPr>
            <w:r>
              <w:rPr>
                <w:rFonts w:hint="eastAsia" w:ascii="宋体" w:hAnsi="宋体" w:eastAsia="宋体" w:cs="Arial"/>
                <w:color w:val="000000"/>
                <w:kern w:val="0"/>
                <w:sz w:val="24"/>
                <w:szCs w:val="24"/>
                <w:lang w:val="en-US" w:eastAsia="zh-CN"/>
              </w:rPr>
              <w:t>作为</w:t>
            </w:r>
            <w:r>
              <w:rPr>
                <w:rFonts w:hint="eastAsia" w:ascii="宋体" w:hAnsi="宋体" w:eastAsia="宋体" w:cs="Arial"/>
                <w:color w:val="000000"/>
                <w:kern w:val="0"/>
                <w:sz w:val="24"/>
                <w:szCs w:val="24"/>
              </w:rPr>
              <w:t>项目负责人正在承担或承担过3年期以上科学基金项目；</w:t>
            </w:r>
          </w:p>
        </w:tc>
      </w:tr>
      <w:tr>
        <w:tblPrEx>
          <w:tblCellMar>
            <w:top w:w="0" w:type="dxa"/>
            <w:left w:w="0" w:type="dxa"/>
            <w:bottom w:w="0" w:type="dxa"/>
            <w:right w:w="0" w:type="dxa"/>
          </w:tblCellMar>
        </w:tblPrEx>
        <w:trPr>
          <w:trHeight w:val="225" w:hRule="atLeast"/>
          <w:jc w:val="center"/>
        </w:trPr>
        <w:tc>
          <w:tcPr>
            <w:tcW w:w="402" w:type="dxa"/>
            <w:vMerge w:val="continue"/>
            <w:tcBorders>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ascii="宋体" w:hAnsi="宋体" w:eastAsia="宋体" w:cs="Arial"/>
                <w:color w:val="000000"/>
                <w:kern w:val="0"/>
                <w:sz w:val="24"/>
                <w:szCs w:val="24"/>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宋体" w:hAnsi="宋体" w:eastAsia="宋体" w:cs="Arial"/>
                <w:color w:val="000000"/>
                <w:kern w:val="0"/>
                <w:sz w:val="24"/>
                <w:szCs w:val="24"/>
              </w:rPr>
            </w:pPr>
            <w:r>
              <w:rPr>
                <w:rFonts w:hint="eastAsia" w:ascii="宋体" w:hAnsi="宋体" w:eastAsia="宋体" w:cs="Arial"/>
                <w:b/>
                <w:bCs/>
                <w:color w:val="000000"/>
                <w:kern w:val="0"/>
                <w:sz w:val="24"/>
                <w:szCs w:val="24"/>
              </w:rPr>
              <w:t>合作者应当具备：</w:t>
            </w:r>
          </w:p>
          <w:p>
            <w:pPr>
              <w:pStyle w:val="11"/>
              <w:widowControl/>
              <w:numPr>
                <w:ilvl w:val="0"/>
                <w:numId w:val="3"/>
              </w:numPr>
              <w:spacing w:line="420" w:lineRule="atLeast"/>
              <w:ind w:firstLineChars="0"/>
              <w:jc w:val="left"/>
              <w:textAlignment w:val="baseline"/>
              <w:rPr>
                <w:rFonts w:ascii="宋体" w:hAnsi="宋体" w:eastAsia="宋体" w:cs="Arial"/>
                <w:color w:val="000000"/>
                <w:kern w:val="0"/>
                <w:sz w:val="24"/>
                <w:szCs w:val="24"/>
              </w:rPr>
            </w:pPr>
            <w:r>
              <w:rPr>
                <w:rFonts w:hint="eastAsia" w:ascii="宋体" w:hAnsi="宋体" w:eastAsia="宋体" w:cs="Arial"/>
                <w:color w:val="000000"/>
                <w:kern w:val="0"/>
                <w:sz w:val="24"/>
                <w:szCs w:val="24"/>
              </w:rPr>
              <w:t>在境外从事科学研究，并独立主持实验室或重要的研究项目；</w:t>
            </w:r>
          </w:p>
          <w:p>
            <w:pPr>
              <w:pStyle w:val="11"/>
              <w:widowControl/>
              <w:numPr>
                <w:ilvl w:val="0"/>
                <w:numId w:val="3"/>
              </w:numPr>
              <w:spacing w:line="420" w:lineRule="atLeast"/>
              <w:ind w:firstLineChars="0"/>
              <w:jc w:val="left"/>
              <w:textAlignment w:val="baseline"/>
              <w:rPr>
                <w:rFonts w:ascii="宋体" w:hAnsi="宋体" w:eastAsia="宋体" w:cs="Arial"/>
                <w:color w:val="000000"/>
                <w:kern w:val="0"/>
                <w:sz w:val="24"/>
                <w:szCs w:val="24"/>
              </w:rPr>
            </w:pPr>
            <w:r>
              <w:rPr>
                <w:rFonts w:hint="eastAsia" w:ascii="宋体" w:hAnsi="宋体" w:eastAsia="宋体" w:cs="Arial"/>
                <w:color w:val="000000"/>
                <w:kern w:val="0"/>
                <w:sz w:val="24"/>
                <w:szCs w:val="24"/>
              </w:rPr>
              <w:t>具有所在国（或所在地）相当于副教授以上的专业技术职务（职称）。</w:t>
            </w:r>
          </w:p>
        </w:tc>
      </w:tr>
      <w:tr>
        <w:tblPrEx>
          <w:shd w:val="clear" w:color="auto" w:fill="FFFFFF"/>
          <w:tblCellMar>
            <w:top w:w="0" w:type="dxa"/>
            <w:left w:w="0" w:type="dxa"/>
            <w:bottom w:w="0" w:type="dxa"/>
            <w:right w:w="0" w:type="dxa"/>
          </w:tblCellMar>
        </w:tblPrEx>
        <w:trPr>
          <w:trHeight w:val="25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8</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创新研究群体项目</w:t>
            </w:r>
            <w:r>
              <w:rPr>
                <w:rFonts w:hint="eastAsia" w:ascii="宋体" w:hAnsi="宋体" w:eastAsia="宋体" w:cs="Arial"/>
                <w:color w:val="000000"/>
                <w:kern w:val="0"/>
                <w:sz w:val="24"/>
                <w:szCs w:val="24"/>
              </w:rPr>
              <w:t>：</w:t>
            </w:r>
          </w:p>
        </w:tc>
      </w:tr>
      <w:tr>
        <w:tblPrEx>
          <w:shd w:val="clear" w:color="auto" w:fill="FFFFFF"/>
          <w:tblCellMar>
            <w:top w:w="0" w:type="dxa"/>
            <w:left w:w="0" w:type="dxa"/>
            <w:bottom w:w="0" w:type="dxa"/>
            <w:right w:w="0" w:type="dxa"/>
          </w:tblCellMar>
        </w:tblPrEx>
        <w:trPr>
          <w:trHeight w:val="25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宋体" w:hAnsi="宋体" w:eastAsia="宋体" w:cs="Arial"/>
                <w:color w:val="000000"/>
                <w:kern w:val="0"/>
                <w:sz w:val="24"/>
                <w:szCs w:val="24"/>
              </w:rPr>
            </w:pPr>
            <w:r>
              <w:rPr>
                <w:rFonts w:hint="eastAsia" w:ascii="宋体" w:hAnsi="宋体" w:eastAsia="宋体" w:cs="Arial"/>
                <w:color w:val="000000"/>
                <w:kern w:val="0"/>
                <w:sz w:val="24"/>
                <w:szCs w:val="24"/>
              </w:rPr>
              <w:t>具有长期合作基础上形成的研究队伍，包括学术带头人1人，研究骨干不多于5人</w:t>
            </w:r>
          </w:p>
        </w:tc>
      </w:tr>
      <w:tr>
        <w:tblPrEx>
          <w:shd w:val="clear" w:color="auto" w:fill="FFFFFF"/>
          <w:tblCellMar>
            <w:top w:w="0" w:type="dxa"/>
            <w:left w:w="0" w:type="dxa"/>
            <w:bottom w:w="0" w:type="dxa"/>
            <w:right w:w="0" w:type="dxa"/>
          </w:tblCellMar>
        </w:tblPrEx>
        <w:trPr>
          <w:trHeight w:val="25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申请人申请当年1月1日未满55周岁[196</w:t>
            </w:r>
            <w:r>
              <w:rPr>
                <w:rFonts w:hint="eastAsia" w:ascii="宋体" w:hAnsi="宋体" w:eastAsia="宋体" w:cs="Arial"/>
                <w:color w:val="000000"/>
                <w:kern w:val="0"/>
                <w:sz w:val="24"/>
                <w:szCs w:val="24"/>
                <w:lang w:val="en-US" w:eastAsia="zh-CN"/>
              </w:rPr>
              <w:t>6</w:t>
            </w:r>
            <w:r>
              <w:rPr>
                <w:rFonts w:hint="eastAsia" w:ascii="宋体" w:hAnsi="宋体" w:eastAsia="宋体" w:cs="Arial"/>
                <w:color w:val="000000"/>
                <w:kern w:val="0"/>
                <w:sz w:val="24"/>
                <w:szCs w:val="24"/>
              </w:rPr>
              <w:t>年1月1日(含)以后出生]。学术带头人作为项目申请人，应当具有正高级专业技术职务(职称)、较高的学术造诣和国际影响力。</w:t>
            </w:r>
          </w:p>
        </w:tc>
      </w:tr>
      <w:tr>
        <w:tblPrEx>
          <w:tblCellMar>
            <w:top w:w="0" w:type="dxa"/>
            <w:left w:w="0" w:type="dxa"/>
            <w:bottom w:w="0" w:type="dxa"/>
            <w:right w:w="0" w:type="dxa"/>
          </w:tblCellMar>
        </w:tblPrEx>
        <w:trPr>
          <w:trHeight w:val="90"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研究骨干作为参与者，应当具有高级专业技术职务(职称)或博士学位；</w:t>
            </w:r>
            <w:r>
              <w:rPr>
                <w:rFonts w:hint="eastAsia" w:ascii="宋体" w:hAnsi="宋体" w:eastAsia="宋体" w:cs="Arial"/>
                <w:b/>
                <w:bCs/>
                <w:color w:val="000000"/>
                <w:kern w:val="0"/>
                <w:sz w:val="24"/>
                <w:szCs w:val="24"/>
              </w:rPr>
              <w:t>申请人和参与人应当属于同一依托单位。</w:t>
            </w:r>
          </w:p>
        </w:tc>
      </w:tr>
      <w:tr>
        <w:tblPrEx>
          <w:shd w:val="clear" w:color="auto" w:fill="FFFFFF"/>
          <w:tblCellMar>
            <w:top w:w="0" w:type="dxa"/>
            <w:left w:w="0" w:type="dxa"/>
            <w:bottom w:w="0" w:type="dxa"/>
            <w:right w:w="0" w:type="dxa"/>
          </w:tblCellMar>
        </w:tblPrEx>
        <w:trPr>
          <w:trHeight w:val="25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hint="default" w:ascii="宋体" w:hAnsi="宋体" w:eastAsia="宋体" w:cs="Arial"/>
                <w:color w:val="000000"/>
                <w:kern w:val="0"/>
                <w:sz w:val="24"/>
                <w:szCs w:val="24"/>
                <w:lang w:val="en-US" w:eastAsia="zh-CN"/>
              </w:rPr>
            </w:pPr>
            <w:r>
              <w:rPr>
                <w:rFonts w:hint="eastAsia" w:ascii="宋体" w:hAnsi="宋体" w:eastAsia="宋体" w:cs="Arial"/>
                <w:b/>
                <w:bCs/>
                <w:color w:val="000000"/>
                <w:kern w:val="0"/>
                <w:sz w:val="24"/>
                <w:szCs w:val="24"/>
                <w:lang w:val="en-US" w:eastAsia="zh-CN"/>
              </w:rPr>
              <w:t>创新研究群体项目是不受申请和承担项目总数限制的项目类型</w:t>
            </w:r>
            <w:r>
              <w:rPr>
                <w:rFonts w:hint="eastAsia" w:ascii="宋体" w:hAnsi="宋体" w:eastAsia="宋体" w:cs="Arial"/>
                <w:color w:val="000000"/>
                <w:kern w:val="0"/>
                <w:sz w:val="24"/>
                <w:szCs w:val="24"/>
                <w:lang w:val="en-US" w:eastAsia="zh-CN"/>
              </w:rPr>
              <w:t>。</w:t>
            </w:r>
          </w:p>
        </w:tc>
      </w:tr>
      <w:tr>
        <w:tblPrEx>
          <w:tblCellMar>
            <w:top w:w="0" w:type="dxa"/>
            <w:left w:w="0" w:type="dxa"/>
            <w:bottom w:w="0" w:type="dxa"/>
            <w:right w:w="0" w:type="dxa"/>
          </w:tblCellMar>
        </w:tblPrEx>
        <w:trPr>
          <w:trHeight w:val="25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作为项目负责人承担过创新研究群体项目的，不得作为申请人提出申请。</w:t>
            </w:r>
            <w:r>
              <w:rPr>
                <w:rFonts w:hint="eastAsia" w:ascii="宋体" w:hAnsi="宋体" w:eastAsia="宋体" w:cs="Arial"/>
                <w:color w:val="000000"/>
                <w:kern w:val="0"/>
                <w:sz w:val="24"/>
                <w:szCs w:val="24"/>
              </w:rPr>
              <w:t>正在承担创新研究群体项目的项目负责人和具有高级专业技术职务（职称）的参与者不得申请或参与申请。退出创新研究群体项目的参与者2年内不得申请或参与申请。</w:t>
            </w:r>
          </w:p>
        </w:tc>
      </w:tr>
      <w:tr>
        <w:tblPrEx>
          <w:tblCellMar>
            <w:top w:w="0" w:type="dxa"/>
            <w:left w:w="0" w:type="dxa"/>
            <w:bottom w:w="0" w:type="dxa"/>
            <w:right w:w="0" w:type="dxa"/>
          </w:tblCellMar>
        </w:tblPrEx>
        <w:trPr>
          <w:trHeight w:val="210"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具有高级专业技术职务（职称）的人员，同年申请或参与申请创新研究群体项目不得超过1项。</w:t>
            </w:r>
            <w:r>
              <w:rPr>
                <w:rFonts w:hint="eastAsia" w:ascii="宋体" w:hAnsi="宋体" w:eastAsia="宋体" w:cs="Arial"/>
                <w:b/>
                <w:bCs/>
                <w:color w:val="000000"/>
                <w:kern w:val="0"/>
                <w:sz w:val="24"/>
                <w:szCs w:val="24"/>
              </w:rPr>
              <w:t>同年申请和参与申请创新研究群体项目和基础科学中心项目合计不超过1项。</w:t>
            </w:r>
          </w:p>
        </w:tc>
      </w:tr>
      <w:tr>
        <w:tblPrEx>
          <w:tblCellMar>
            <w:top w:w="0" w:type="dxa"/>
            <w:left w:w="0" w:type="dxa"/>
            <w:bottom w:w="0" w:type="dxa"/>
            <w:right w:w="0" w:type="dxa"/>
          </w:tblCellMar>
        </w:tblPrEx>
        <w:trPr>
          <w:trHeight w:val="210" w:hRule="atLeast"/>
          <w:jc w:val="center"/>
        </w:trPr>
        <w:tc>
          <w:tcPr>
            <w:tcW w:w="402" w:type="dxa"/>
            <w:vMerge w:val="restart"/>
            <w:tcBorders>
              <w:top w:val="nil"/>
              <w:left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lang w:val="en-US" w:eastAsia="zh-CN"/>
              </w:rPr>
              <w:t>9</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基础科学中心项目</w:t>
            </w:r>
            <w:r>
              <w:rPr>
                <w:rFonts w:hint="eastAsia" w:ascii="宋体" w:hAnsi="宋体" w:eastAsia="宋体" w:cs="Arial"/>
                <w:color w:val="000000"/>
                <w:kern w:val="0"/>
                <w:sz w:val="24"/>
                <w:szCs w:val="24"/>
              </w:rPr>
              <w:t>：</w:t>
            </w:r>
          </w:p>
        </w:tc>
      </w:tr>
      <w:tr>
        <w:tblPrEx>
          <w:tblCellMar>
            <w:top w:w="0" w:type="dxa"/>
            <w:left w:w="0" w:type="dxa"/>
            <w:bottom w:w="0" w:type="dxa"/>
            <w:right w:w="0" w:type="dxa"/>
          </w:tblCellMar>
        </w:tblPrEx>
        <w:trPr>
          <w:trHeight w:val="210" w:hRule="atLeast"/>
          <w:jc w:val="center"/>
        </w:trPr>
        <w:tc>
          <w:tcPr>
            <w:tcW w:w="402" w:type="dxa"/>
            <w:vMerge w:val="continue"/>
            <w:tcBorders>
              <w:left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具有承担基础研究课题或者其他从事基础研究的经历。</w:t>
            </w:r>
          </w:p>
        </w:tc>
      </w:tr>
      <w:tr>
        <w:tblPrEx>
          <w:shd w:val="clear" w:color="auto" w:fill="FFFFFF"/>
          <w:tblCellMar>
            <w:top w:w="0" w:type="dxa"/>
            <w:left w:w="0" w:type="dxa"/>
            <w:bottom w:w="0" w:type="dxa"/>
            <w:right w:w="0" w:type="dxa"/>
          </w:tblCellMar>
        </w:tblPrEx>
        <w:trPr>
          <w:trHeight w:val="210" w:hRule="atLeast"/>
          <w:jc w:val="center"/>
        </w:trPr>
        <w:tc>
          <w:tcPr>
            <w:tcW w:w="402" w:type="dxa"/>
            <w:vMerge w:val="continue"/>
            <w:tcBorders>
              <w:left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申请团队应当是在科学前沿领域形成的优秀多学科交叉科研团队</w:t>
            </w:r>
            <w:r>
              <w:rPr>
                <w:rFonts w:hint="eastAsia" w:ascii="宋体" w:hAnsi="宋体" w:eastAsia="宋体" w:cs="Arial"/>
                <w:color w:val="000000"/>
                <w:kern w:val="0"/>
                <w:sz w:val="24"/>
                <w:szCs w:val="24"/>
              </w:rPr>
              <w:t>，包括学术带头人1人，骨干成员不多于4人；依托单位及合作研究单位数量合计不得超过3个。</w:t>
            </w:r>
          </w:p>
        </w:tc>
      </w:tr>
      <w:tr>
        <w:tblPrEx>
          <w:tblCellMar>
            <w:top w:w="0" w:type="dxa"/>
            <w:left w:w="0" w:type="dxa"/>
            <w:bottom w:w="0" w:type="dxa"/>
            <w:right w:w="0" w:type="dxa"/>
          </w:tblCellMar>
        </w:tblPrEx>
        <w:trPr>
          <w:trHeight w:val="438" w:hRule="atLeast"/>
          <w:jc w:val="center"/>
        </w:trPr>
        <w:tc>
          <w:tcPr>
            <w:tcW w:w="402" w:type="dxa"/>
            <w:vMerge w:val="continue"/>
            <w:tcBorders>
              <w:left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学术带头人作为项目申请人，应当是本领域国际知名科学家，具有正高级专业技术职务（职称）</w:t>
            </w:r>
            <w:r>
              <w:rPr>
                <w:rFonts w:hint="eastAsia" w:ascii="宋体" w:hAnsi="宋体" w:eastAsia="宋体" w:cs="Arial"/>
                <w:color w:val="000000"/>
                <w:kern w:val="0"/>
                <w:sz w:val="24"/>
                <w:szCs w:val="24"/>
              </w:rPr>
              <w:t>；具有较高的学术水平和宏观把握能力、较强的组织协调能力和凝聚力，能够汇聚不同学科背景的优秀科研人员组成跨学科研究团队；申请当年1月1日未满</w:t>
            </w:r>
            <w:r>
              <w:rPr>
                <w:rFonts w:hint="eastAsia" w:ascii="MS Mincho" w:hAnsi="MS Mincho" w:eastAsia="MS Mincho" w:cs="MS Mincho"/>
                <w:color w:val="000000"/>
                <w:kern w:val="0"/>
                <w:szCs w:val="21"/>
              </w:rPr>
              <w:t> </w:t>
            </w:r>
            <w:r>
              <w:rPr>
                <w:rFonts w:hint="eastAsia" w:ascii="宋体" w:hAnsi="宋体" w:eastAsia="宋体" w:cs="Arial"/>
                <w:color w:val="000000"/>
                <w:kern w:val="0"/>
                <w:sz w:val="24"/>
                <w:szCs w:val="24"/>
              </w:rPr>
              <w:t>60</w:t>
            </w:r>
            <w:r>
              <w:rPr>
                <w:rFonts w:hint="eastAsia" w:ascii="MS Mincho" w:hAnsi="MS Mincho" w:eastAsia="MS Mincho" w:cs="MS Mincho"/>
                <w:color w:val="000000"/>
                <w:kern w:val="0"/>
                <w:szCs w:val="21"/>
              </w:rPr>
              <w:t> </w:t>
            </w:r>
            <w:r>
              <w:rPr>
                <w:rFonts w:hint="eastAsia" w:ascii="宋体" w:hAnsi="宋体" w:eastAsia="宋体" w:cs="Arial"/>
                <w:color w:val="000000"/>
                <w:kern w:val="0"/>
                <w:sz w:val="24"/>
                <w:szCs w:val="24"/>
              </w:rPr>
              <w:t>周岁[19</w:t>
            </w:r>
            <w:r>
              <w:rPr>
                <w:rFonts w:ascii="宋体" w:hAnsi="宋体" w:eastAsia="宋体" w:cs="Arial"/>
                <w:color w:val="000000"/>
                <w:kern w:val="0"/>
                <w:sz w:val="24"/>
                <w:szCs w:val="24"/>
              </w:rPr>
              <w:t>6</w:t>
            </w:r>
            <w:r>
              <w:rPr>
                <w:rFonts w:hint="eastAsia" w:ascii="宋体" w:hAnsi="宋体" w:eastAsia="宋体" w:cs="Arial"/>
                <w:color w:val="000000"/>
                <w:kern w:val="0"/>
                <w:sz w:val="24"/>
                <w:szCs w:val="24"/>
                <w:lang w:val="en-US" w:eastAsia="zh-CN"/>
              </w:rPr>
              <w:t>1</w:t>
            </w:r>
            <w:r>
              <w:rPr>
                <w:rFonts w:hint="eastAsia" w:ascii="MS Mincho" w:hAnsi="MS Mincho" w:eastAsia="MS Mincho" w:cs="MS Mincho"/>
                <w:color w:val="000000"/>
                <w:kern w:val="0"/>
                <w:szCs w:val="21"/>
              </w:rPr>
              <w:t> </w:t>
            </w:r>
            <w:r>
              <w:rPr>
                <w:rFonts w:hint="eastAsia" w:ascii="宋体" w:hAnsi="宋体" w:eastAsia="宋体" w:cs="Arial"/>
                <w:color w:val="000000"/>
                <w:kern w:val="0"/>
                <w:sz w:val="24"/>
                <w:szCs w:val="24"/>
              </w:rPr>
              <w:t>年</w:t>
            </w:r>
            <w:r>
              <w:rPr>
                <w:rFonts w:hint="eastAsia" w:ascii="MS Mincho" w:hAnsi="MS Mincho" w:eastAsia="MS Mincho" w:cs="MS Mincho"/>
                <w:color w:val="000000"/>
                <w:kern w:val="0"/>
                <w:szCs w:val="21"/>
              </w:rPr>
              <w:t> </w:t>
            </w:r>
            <w:r>
              <w:rPr>
                <w:rFonts w:hint="eastAsia" w:ascii="宋体" w:hAnsi="宋体" w:eastAsia="宋体" w:cs="Arial"/>
                <w:color w:val="000000"/>
                <w:kern w:val="0"/>
                <w:sz w:val="24"/>
                <w:szCs w:val="24"/>
              </w:rPr>
              <w:t>1</w:t>
            </w:r>
            <w:r>
              <w:rPr>
                <w:rFonts w:hint="eastAsia" w:ascii="MS Mincho" w:hAnsi="MS Mincho" w:eastAsia="MS Mincho" w:cs="MS Mincho"/>
                <w:color w:val="000000"/>
                <w:kern w:val="0"/>
                <w:szCs w:val="21"/>
              </w:rPr>
              <w:t> </w:t>
            </w:r>
            <w:r>
              <w:rPr>
                <w:rFonts w:hint="eastAsia" w:ascii="宋体" w:hAnsi="宋体" w:eastAsia="宋体" w:cs="Arial"/>
                <w:color w:val="000000"/>
                <w:kern w:val="0"/>
                <w:sz w:val="24"/>
                <w:szCs w:val="24"/>
              </w:rPr>
              <w:t>月</w:t>
            </w:r>
            <w:r>
              <w:rPr>
                <w:rFonts w:hint="eastAsia" w:ascii="MS Mincho" w:hAnsi="MS Mincho" w:eastAsia="MS Mincho" w:cs="MS Mincho"/>
                <w:color w:val="000000"/>
                <w:kern w:val="0"/>
                <w:szCs w:val="21"/>
              </w:rPr>
              <w:t> </w:t>
            </w:r>
            <w:r>
              <w:rPr>
                <w:rFonts w:hint="eastAsia" w:ascii="宋体" w:hAnsi="宋体" w:eastAsia="宋体" w:cs="Arial"/>
                <w:color w:val="000000"/>
                <w:kern w:val="0"/>
                <w:sz w:val="24"/>
                <w:szCs w:val="24"/>
              </w:rPr>
              <w:t>1</w:t>
            </w:r>
            <w:r>
              <w:rPr>
                <w:rFonts w:hint="eastAsia" w:ascii="MS Mincho" w:hAnsi="MS Mincho" w:eastAsia="MS Mincho" w:cs="MS Mincho"/>
                <w:color w:val="000000"/>
                <w:kern w:val="0"/>
                <w:szCs w:val="21"/>
              </w:rPr>
              <w:t> </w:t>
            </w:r>
            <w:r>
              <w:rPr>
                <w:rFonts w:hint="eastAsia" w:ascii="宋体" w:hAnsi="宋体" w:eastAsia="宋体" w:cs="Arial"/>
                <w:color w:val="000000"/>
                <w:kern w:val="0"/>
                <w:sz w:val="24"/>
                <w:szCs w:val="24"/>
              </w:rPr>
              <w:t>日（含）以后出生]。</w:t>
            </w:r>
          </w:p>
        </w:tc>
      </w:tr>
      <w:tr>
        <w:tblPrEx>
          <w:tblCellMar>
            <w:top w:w="0" w:type="dxa"/>
            <w:left w:w="0" w:type="dxa"/>
            <w:bottom w:w="0" w:type="dxa"/>
            <w:right w:w="0" w:type="dxa"/>
          </w:tblCellMar>
        </w:tblPrEx>
        <w:trPr>
          <w:trHeight w:val="210" w:hRule="atLeast"/>
          <w:jc w:val="center"/>
        </w:trPr>
        <w:tc>
          <w:tcPr>
            <w:tcW w:w="402" w:type="dxa"/>
            <w:vMerge w:val="continue"/>
            <w:tcBorders>
              <w:left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骨干成员以中青年为主，应当具有高级专业技术职务（职称）</w:t>
            </w:r>
            <w:r>
              <w:rPr>
                <w:rFonts w:hint="eastAsia" w:ascii="宋体" w:hAnsi="宋体" w:eastAsia="宋体" w:cs="Arial"/>
                <w:color w:val="000000"/>
                <w:kern w:val="0"/>
                <w:sz w:val="24"/>
                <w:szCs w:val="24"/>
              </w:rPr>
              <w:t>，在相关的科学研究领域中取得过出色的研究成果并具有持续发展的潜力。</w:t>
            </w:r>
          </w:p>
        </w:tc>
      </w:tr>
      <w:tr>
        <w:tblPrEx>
          <w:tblCellMar>
            <w:top w:w="0" w:type="dxa"/>
            <w:left w:w="0" w:type="dxa"/>
            <w:bottom w:w="0" w:type="dxa"/>
            <w:right w:w="0" w:type="dxa"/>
          </w:tblCellMar>
        </w:tblPrEx>
        <w:trPr>
          <w:trHeight w:val="210" w:hRule="atLeast"/>
          <w:jc w:val="center"/>
        </w:trPr>
        <w:tc>
          <w:tcPr>
            <w:tcW w:w="402" w:type="dxa"/>
            <w:vMerge w:val="continue"/>
            <w:tcBorders>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numPr>
                <w:ilvl w:val="0"/>
                <w:numId w:val="4"/>
              </w:numPr>
              <w:spacing w:line="420" w:lineRule="atLeast"/>
              <w:jc w:val="left"/>
              <w:textAlignment w:val="baseline"/>
              <w:rPr>
                <w:rFonts w:hint="eastAsia"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依托单位及合作研究单位数量合计不超过3个；</w:t>
            </w:r>
          </w:p>
          <w:p>
            <w:pPr>
              <w:widowControl/>
              <w:numPr>
                <w:ilvl w:val="0"/>
                <w:numId w:val="4"/>
              </w:numPr>
              <w:spacing w:line="420" w:lineRule="atLeast"/>
              <w:jc w:val="left"/>
              <w:textAlignment w:val="baseline"/>
              <w:rPr>
                <w:rFonts w:hint="default" w:ascii="宋体" w:hAnsi="宋体" w:eastAsia="宋体" w:cs="Arial"/>
                <w:color w:val="000000"/>
                <w:kern w:val="0"/>
                <w:sz w:val="24"/>
                <w:szCs w:val="24"/>
                <w:lang w:val="en-US" w:eastAsia="zh-CN"/>
              </w:rPr>
            </w:pPr>
            <w:r>
              <w:rPr>
                <w:rFonts w:hint="eastAsia" w:ascii="宋体" w:hAnsi="宋体" w:eastAsia="宋体" w:cs="Arial"/>
                <w:b/>
                <w:bCs/>
                <w:color w:val="000000"/>
                <w:kern w:val="0"/>
                <w:sz w:val="24"/>
                <w:szCs w:val="24"/>
                <w:lang w:val="en-US" w:eastAsia="zh-CN"/>
              </w:rPr>
              <w:t>基础科学中心项目申请时不计入申请和承担总数范围；</w:t>
            </w:r>
            <w:r>
              <w:rPr>
                <w:rFonts w:hint="eastAsia" w:ascii="宋体" w:hAnsi="宋体" w:eastAsia="宋体" w:cs="Arial"/>
                <w:color w:val="000000"/>
                <w:kern w:val="0"/>
                <w:sz w:val="24"/>
                <w:szCs w:val="24"/>
                <w:lang w:val="en-US" w:eastAsia="zh-CN"/>
              </w:rPr>
              <w:t>正式接收申请到自然科学基金委做出资助与否决定之前，以及获得资助后，计入申请和承担总数范围。</w:t>
            </w:r>
          </w:p>
        </w:tc>
      </w:tr>
      <w:tr>
        <w:tblPrEx>
          <w:tblCellMar>
            <w:top w:w="0" w:type="dxa"/>
            <w:left w:w="0" w:type="dxa"/>
            <w:bottom w:w="0" w:type="dxa"/>
            <w:right w:w="0" w:type="dxa"/>
          </w:tblCellMar>
        </w:tblPrEx>
        <w:trPr>
          <w:trHeight w:val="225" w:hRule="atLeast"/>
          <w:jc w:val="center"/>
        </w:trPr>
        <w:tc>
          <w:tcPr>
            <w:tcW w:w="9915" w:type="dxa"/>
            <w:gridSpan w:val="2"/>
            <w:tcBorders>
              <w:top w:val="nil"/>
              <w:left w:val="single" w:color="auto" w:sz="12" w:space="0"/>
              <w:bottom w:val="single" w:color="auto" w:sz="12" w:space="0"/>
              <w:right w:val="single" w:color="auto" w:sz="12" w:space="0"/>
            </w:tcBorders>
            <w:shd w:val="clear" w:color="auto" w:fill="92D050"/>
            <w:vAlign w:val="bottom"/>
          </w:tcPr>
          <w:p>
            <w:pPr>
              <w:widowControl/>
              <w:spacing w:line="420" w:lineRule="atLeast"/>
              <w:jc w:val="center"/>
              <w:textAlignment w:val="baseline"/>
              <w:rPr>
                <w:rFonts w:ascii="Arial" w:hAnsi="Arial" w:eastAsia="宋体" w:cs="Arial"/>
                <w:color w:val="000000"/>
                <w:kern w:val="0"/>
                <w:szCs w:val="21"/>
              </w:rPr>
            </w:pPr>
            <w:r>
              <w:rPr>
                <w:rFonts w:hint="eastAsia" w:ascii="宋体" w:hAnsi="宋体" w:eastAsia="宋体" w:cs="Arial"/>
                <w:b/>
                <w:bCs/>
                <w:color w:val="000000"/>
                <w:kern w:val="0"/>
                <w:sz w:val="29"/>
                <w:szCs w:val="29"/>
              </w:rPr>
              <w:t>项目基本信息部分(简表)</w:t>
            </w:r>
          </w:p>
        </w:tc>
      </w:tr>
      <w:tr>
        <w:tblPrEx>
          <w:shd w:val="clear" w:color="auto" w:fill="FFFFFF"/>
          <w:tblCellMar>
            <w:top w:w="0" w:type="dxa"/>
            <w:left w:w="0" w:type="dxa"/>
            <w:bottom w:w="0" w:type="dxa"/>
            <w:right w:w="0" w:type="dxa"/>
          </w:tblCellMar>
        </w:tblPrEx>
        <w:trPr>
          <w:trHeight w:val="22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1</w:t>
            </w:r>
            <w:r>
              <w:rPr>
                <w:rFonts w:hint="eastAsia" w:ascii="宋体" w:hAnsi="宋体" w:eastAsia="宋体" w:cs="Arial"/>
                <w:color w:val="000000"/>
                <w:kern w:val="0"/>
                <w:sz w:val="24"/>
                <w:szCs w:val="24"/>
                <w:lang w:val="en-US" w:eastAsia="zh-CN"/>
              </w:rPr>
              <w:t>0</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w:t>
            </w:r>
            <w:r>
              <w:rPr>
                <w:rFonts w:hint="eastAsia" w:ascii="宋体" w:hAnsi="宋体" w:eastAsia="宋体" w:cs="Arial"/>
                <w:b/>
                <w:bCs/>
                <w:color w:val="000000"/>
                <w:kern w:val="0"/>
                <w:sz w:val="24"/>
                <w:szCs w:val="24"/>
              </w:rPr>
              <w:t>申请代码</w:t>
            </w:r>
            <w:r>
              <w:rPr>
                <w:rFonts w:hint="eastAsia" w:ascii="宋体" w:hAnsi="宋体" w:eastAsia="宋体" w:cs="Arial"/>
                <w:color w:val="000000"/>
                <w:kern w:val="0"/>
                <w:sz w:val="24"/>
                <w:szCs w:val="24"/>
              </w:rPr>
              <w:t>”：</w:t>
            </w:r>
          </w:p>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lang w:val="en-US" w:eastAsia="zh-CN"/>
              </w:rPr>
              <w:t>2021年，全面调整申请代码，不再设置三级申请代码。</w:t>
            </w:r>
            <w:r>
              <w:rPr>
                <w:rFonts w:hint="eastAsia" w:ascii="宋体" w:hAnsi="宋体" w:eastAsia="宋体" w:cs="Arial"/>
                <w:color w:val="000000"/>
                <w:kern w:val="0"/>
                <w:sz w:val="24"/>
                <w:szCs w:val="24"/>
              </w:rPr>
              <w:t>应根据申请的具体研究内容选择相应的申请代码，</w:t>
            </w:r>
            <w:r>
              <w:rPr>
                <w:rFonts w:hint="eastAsia" w:ascii="宋体" w:hAnsi="宋体" w:eastAsia="宋体" w:cs="Arial"/>
                <w:b/>
                <w:bCs/>
                <w:color w:val="000000"/>
                <w:kern w:val="0"/>
                <w:sz w:val="24"/>
                <w:szCs w:val="24"/>
              </w:rPr>
              <w:t>应选择到</w:t>
            </w:r>
            <w:r>
              <w:rPr>
                <w:rFonts w:hint="eastAsia" w:ascii="宋体" w:hAnsi="宋体" w:eastAsia="宋体" w:cs="Arial"/>
                <w:b/>
                <w:bCs/>
                <w:color w:val="000000"/>
                <w:kern w:val="0"/>
                <w:sz w:val="24"/>
                <w:szCs w:val="24"/>
                <w:lang w:val="en-US" w:eastAsia="zh-CN"/>
              </w:rPr>
              <w:t>二级代码</w:t>
            </w:r>
            <w:r>
              <w:rPr>
                <w:rFonts w:hint="eastAsia" w:ascii="宋体" w:hAnsi="宋体" w:eastAsia="宋体" w:cs="Arial"/>
                <w:b/>
                <w:bCs/>
                <w:color w:val="000000"/>
                <w:kern w:val="0"/>
                <w:sz w:val="24"/>
                <w:szCs w:val="24"/>
                <w:lang w:eastAsia="zh-CN"/>
              </w:rPr>
              <w:t>（</w:t>
            </w:r>
            <w:r>
              <w:rPr>
                <w:rFonts w:hint="eastAsia" w:ascii="宋体" w:hAnsi="宋体" w:eastAsia="宋体" w:cs="Arial"/>
                <w:b/>
                <w:bCs/>
                <w:color w:val="000000"/>
                <w:kern w:val="0"/>
                <w:sz w:val="24"/>
                <w:szCs w:val="24"/>
              </w:rPr>
              <w:t>4位数字）</w:t>
            </w:r>
            <w:r>
              <w:rPr>
                <w:rFonts w:hint="eastAsia" w:ascii="宋体" w:hAnsi="宋体" w:eastAsia="宋体" w:cs="Arial"/>
                <w:color w:val="000000"/>
                <w:kern w:val="0"/>
                <w:sz w:val="24"/>
                <w:szCs w:val="24"/>
              </w:rPr>
              <w:t>，申请人在填写申请书简表时，</w:t>
            </w:r>
            <w:r>
              <w:rPr>
                <w:rFonts w:hint="eastAsia" w:ascii="宋体" w:hAnsi="宋体" w:eastAsia="宋体" w:cs="Arial"/>
                <w:color w:val="000000"/>
                <w:kern w:val="0"/>
                <w:sz w:val="24"/>
                <w:szCs w:val="24"/>
                <w:lang w:val="en-US" w:eastAsia="zh-CN"/>
              </w:rPr>
              <w:t>请</w:t>
            </w:r>
            <w:r>
              <w:rPr>
                <w:rFonts w:hint="eastAsia" w:ascii="宋体" w:hAnsi="宋体" w:eastAsia="宋体" w:cs="Arial"/>
                <w:color w:val="000000"/>
                <w:kern w:val="0"/>
                <w:sz w:val="24"/>
                <w:szCs w:val="24"/>
              </w:rPr>
              <w:t>准确选择“申请代码1”及其相应的“研究方向”</w:t>
            </w:r>
            <w:r>
              <w:rPr>
                <w:rFonts w:hint="eastAsia" w:ascii="宋体" w:hAnsi="宋体" w:eastAsia="宋体" w:cs="Arial"/>
                <w:color w:val="000000"/>
                <w:kern w:val="0"/>
                <w:sz w:val="24"/>
                <w:szCs w:val="24"/>
                <w:lang w:val="en-US" w:eastAsia="zh-CN"/>
              </w:rPr>
              <w:t>和</w:t>
            </w:r>
            <w:r>
              <w:rPr>
                <w:rFonts w:hint="eastAsia" w:ascii="宋体" w:hAnsi="宋体" w:eastAsia="宋体" w:cs="Arial"/>
                <w:color w:val="000000"/>
                <w:kern w:val="0"/>
                <w:sz w:val="24"/>
                <w:szCs w:val="24"/>
              </w:rPr>
              <w:t>“关键词”内容。</w:t>
            </w:r>
          </w:p>
        </w:tc>
      </w:tr>
      <w:tr>
        <w:tblPrEx>
          <w:tblCellMar>
            <w:top w:w="0" w:type="dxa"/>
            <w:left w:w="0" w:type="dxa"/>
            <w:bottom w:w="0" w:type="dxa"/>
            <w:right w:w="0" w:type="dxa"/>
          </w:tblCellMar>
        </w:tblPrEx>
        <w:trPr>
          <w:trHeight w:val="43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宋体" w:hAnsi="宋体" w:eastAsia="宋体" w:cs="Arial"/>
                <w:color w:val="000000"/>
                <w:kern w:val="0"/>
                <w:sz w:val="24"/>
                <w:szCs w:val="24"/>
              </w:rPr>
            </w:pPr>
            <w:r>
              <w:rPr>
                <w:rFonts w:hint="eastAsia" w:ascii="宋体" w:hAnsi="宋体" w:eastAsia="宋体" w:cs="Arial"/>
                <w:b/>
                <w:bCs/>
                <w:color w:val="000000"/>
                <w:kern w:val="0"/>
                <w:sz w:val="24"/>
                <w:szCs w:val="24"/>
              </w:rPr>
              <w:t>重点项目</w:t>
            </w:r>
            <w:r>
              <w:rPr>
                <w:rFonts w:hint="eastAsia" w:ascii="宋体" w:hAnsi="宋体" w:eastAsia="宋体" w:cs="Arial"/>
                <w:color w:val="000000"/>
                <w:kern w:val="0"/>
                <w:sz w:val="24"/>
                <w:szCs w:val="24"/>
              </w:rPr>
              <w:t>：</w:t>
            </w:r>
          </w:p>
          <w:p>
            <w:pPr>
              <w:widowControl/>
              <w:spacing w:line="420" w:lineRule="atLeast"/>
              <w:jc w:val="left"/>
              <w:textAlignment w:val="baseline"/>
              <w:rPr>
                <w:rFonts w:ascii="宋体" w:hAnsi="宋体" w:eastAsia="宋体" w:cs="Arial"/>
                <w:b/>
                <w:bCs/>
                <w:color w:val="000000"/>
                <w:kern w:val="0"/>
                <w:sz w:val="24"/>
                <w:szCs w:val="24"/>
              </w:rPr>
            </w:pPr>
            <w:r>
              <w:rPr>
                <w:rFonts w:hint="eastAsia" w:ascii="宋体" w:hAnsi="宋体" w:eastAsia="宋体" w:cs="Arial"/>
                <w:color w:val="000000"/>
                <w:kern w:val="0"/>
                <w:sz w:val="24"/>
                <w:szCs w:val="24"/>
              </w:rPr>
              <w:t>除医学科学部(代码H)</w:t>
            </w:r>
            <w:r>
              <w:rPr>
                <w:rFonts w:hint="eastAsia" w:ascii="宋体" w:hAnsi="宋体" w:eastAsia="宋体" w:cs="Arial"/>
                <w:color w:val="000000"/>
                <w:kern w:val="0"/>
                <w:sz w:val="24"/>
                <w:szCs w:val="24"/>
                <w:lang w:val="en-US" w:eastAsia="zh-CN"/>
              </w:rPr>
              <w:t>设立“宏观领域”</w:t>
            </w:r>
            <w:r>
              <w:rPr>
                <w:rFonts w:hint="eastAsia" w:ascii="宋体" w:hAnsi="宋体" w:eastAsia="宋体" w:cs="Arial"/>
                <w:color w:val="000000"/>
                <w:kern w:val="0"/>
                <w:sz w:val="24"/>
                <w:szCs w:val="24"/>
              </w:rPr>
              <w:t>重点项目外，</w:t>
            </w:r>
            <w:r>
              <w:rPr>
                <w:rFonts w:hint="eastAsia" w:ascii="宋体" w:hAnsi="宋体" w:eastAsia="宋体" w:cs="Arial"/>
                <w:b/>
                <w:bCs/>
                <w:color w:val="000000"/>
                <w:kern w:val="0"/>
                <w:sz w:val="24"/>
                <w:szCs w:val="24"/>
              </w:rPr>
              <w:t>各科学部重点项目申请均为立项领域申报，必须在申请书“附注说明”中写明所申请的领域名称，并准确选择立项领域后面所标出的对应申请代码。</w:t>
            </w:r>
          </w:p>
          <w:p>
            <w:pPr>
              <w:widowControl/>
              <w:spacing w:line="420" w:lineRule="atLeast"/>
              <w:jc w:val="left"/>
              <w:textAlignment w:val="baseline"/>
              <w:rPr>
                <w:rFonts w:ascii="宋体" w:hAnsi="宋体" w:eastAsia="宋体" w:cs="Arial"/>
                <w:color w:val="000000"/>
                <w:kern w:val="0"/>
                <w:sz w:val="24"/>
                <w:szCs w:val="24"/>
              </w:rPr>
            </w:pPr>
            <w:r>
              <w:rPr>
                <w:rFonts w:hint="eastAsia" w:ascii="宋体" w:hAnsi="宋体" w:eastAsia="宋体" w:cs="Arial"/>
                <w:color w:val="000000"/>
                <w:kern w:val="0"/>
                <w:sz w:val="24"/>
                <w:szCs w:val="24"/>
              </w:rPr>
              <w:t>在医学科学部(代码H)</w:t>
            </w:r>
            <w:r>
              <w:rPr>
                <w:rFonts w:hint="eastAsia" w:ascii="宋体" w:hAnsi="宋体" w:eastAsia="宋体" w:cs="Arial"/>
                <w:color w:val="000000"/>
                <w:kern w:val="0"/>
                <w:sz w:val="24"/>
                <w:szCs w:val="24"/>
                <w:lang w:val="en-US" w:eastAsia="zh-CN"/>
              </w:rPr>
              <w:t>继续设立“宏观领域”申请重点项目</w:t>
            </w:r>
            <w:r>
              <w:rPr>
                <w:rFonts w:hint="eastAsia" w:ascii="宋体" w:hAnsi="宋体" w:eastAsia="宋体" w:cs="Arial"/>
                <w:color w:val="000000"/>
                <w:kern w:val="0"/>
                <w:sz w:val="24"/>
                <w:szCs w:val="24"/>
              </w:rPr>
              <w:t>，根据研究内容自主选择填写对应代码，附注说明应选择“宏观领域”重点项目；还需要在申请书正文部分之前增加一项800字左右的“关于已取得重要创新性进展的情况说明”，未附“说明”的申请将不予受理。</w:t>
            </w:r>
          </w:p>
          <w:p>
            <w:pPr>
              <w:widowControl/>
              <w:spacing w:line="420" w:lineRule="atLeast"/>
              <w:jc w:val="left"/>
              <w:textAlignment w:val="baseline"/>
              <w:rPr>
                <w:rFonts w:ascii="Arial" w:hAnsi="Arial" w:eastAsia="宋体" w:cs="Arial"/>
                <w:color w:val="000000"/>
                <w:kern w:val="0"/>
                <w:szCs w:val="21"/>
              </w:rPr>
            </w:pP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lang w:val="en-US" w:eastAsia="zh-CN"/>
              </w:rPr>
              <w:t>重点项目、重大研究计划项目、</w:t>
            </w:r>
            <w:r>
              <w:rPr>
                <w:rFonts w:hint="eastAsia" w:ascii="宋体" w:hAnsi="宋体" w:eastAsia="宋体" w:cs="Arial"/>
                <w:b/>
                <w:bCs/>
                <w:color w:val="000000"/>
                <w:kern w:val="0"/>
                <w:sz w:val="24"/>
                <w:szCs w:val="24"/>
              </w:rPr>
              <w:t>联合基金项目</w:t>
            </w:r>
            <w:r>
              <w:rPr>
                <w:rFonts w:hint="eastAsia" w:ascii="宋体" w:hAnsi="宋体" w:eastAsia="宋体" w:cs="Arial"/>
                <w:b/>
                <w:bCs/>
                <w:color w:val="000000"/>
                <w:kern w:val="0"/>
                <w:sz w:val="24"/>
                <w:szCs w:val="24"/>
                <w:lang w:val="en-US" w:eastAsia="zh-CN"/>
              </w:rPr>
              <w:t>等</w:t>
            </w:r>
            <w:r>
              <w:rPr>
                <w:rFonts w:hint="eastAsia" w:ascii="宋体" w:hAnsi="宋体" w:eastAsia="宋体" w:cs="Arial"/>
                <w:color w:val="000000"/>
                <w:kern w:val="0"/>
                <w:sz w:val="24"/>
                <w:szCs w:val="24"/>
              </w:rPr>
              <w:t>：申请代码填写注意事项请参见《</w:t>
            </w:r>
            <w:r>
              <w:rPr>
                <w:rFonts w:hint="eastAsia" w:ascii="宋体" w:hAnsi="宋体" w:eastAsia="宋体" w:cs="Arial"/>
                <w:color w:val="000000"/>
                <w:kern w:val="0"/>
                <w:sz w:val="24"/>
                <w:szCs w:val="24"/>
                <w:lang w:eastAsia="zh-CN"/>
              </w:rPr>
              <w:t>2021</w:t>
            </w:r>
            <w:r>
              <w:rPr>
                <w:rFonts w:hint="eastAsia" w:ascii="宋体" w:hAnsi="宋体" w:eastAsia="宋体" w:cs="Arial"/>
                <w:color w:val="000000"/>
                <w:kern w:val="0"/>
                <w:sz w:val="24"/>
                <w:szCs w:val="24"/>
              </w:rPr>
              <w:t>年度国家自然科学基金项目指南》中的特殊要求。</w:t>
            </w:r>
          </w:p>
        </w:tc>
      </w:tr>
      <w:tr>
        <w:tblPrEx>
          <w:tblCellMar>
            <w:top w:w="0" w:type="dxa"/>
            <w:left w:w="0" w:type="dxa"/>
            <w:bottom w:w="0" w:type="dxa"/>
            <w:right w:w="0" w:type="dxa"/>
          </w:tblCellMar>
        </w:tblPrEx>
        <w:trPr>
          <w:trHeight w:val="55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宋体" w:hAnsi="宋体" w:eastAsia="宋体" w:cs="Arial"/>
                <w:color w:val="000000"/>
                <w:kern w:val="0"/>
                <w:sz w:val="24"/>
                <w:szCs w:val="24"/>
              </w:rPr>
            </w:pPr>
            <w:r>
              <w:rPr>
                <w:rFonts w:hint="eastAsia" w:ascii="宋体" w:hAnsi="宋体" w:eastAsia="宋体" w:cs="Arial"/>
                <w:color w:val="000000"/>
                <w:kern w:val="0"/>
                <w:sz w:val="24"/>
                <w:szCs w:val="24"/>
              </w:rPr>
              <w:t>医学科学部(代码H)特殊要求：除血液系统肿瘤、肿瘤流行病学、肿瘤药理学、肿瘤影像医学、肿瘤中医药学外，</w:t>
            </w:r>
            <w:r>
              <w:rPr>
                <w:rFonts w:hint="eastAsia" w:ascii="宋体" w:hAnsi="宋体" w:eastAsia="宋体" w:cs="Arial"/>
                <w:b/>
                <w:bCs/>
                <w:color w:val="000000"/>
                <w:kern w:val="0"/>
                <w:sz w:val="24"/>
                <w:szCs w:val="24"/>
              </w:rPr>
              <w:t>各类肿瘤相关的医学科学问题均请选择肿瘤学(H16)下相应的二级申请代码。</w:t>
            </w:r>
          </w:p>
        </w:tc>
      </w:tr>
      <w:tr>
        <w:tblPrEx>
          <w:tblCellMar>
            <w:top w:w="0" w:type="dxa"/>
            <w:left w:w="0" w:type="dxa"/>
            <w:bottom w:w="0" w:type="dxa"/>
            <w:right w:w="0" w:type="dxa"/>
          </w:tblCellMar>
        </w:tblPrEx>
        <w:trPr>
          <w:trHeight w:val="510"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1</w:t>
            </w:r>
            <w:r>
              <w:rPr>
                <w:rFonts w:hint="eastAsia" w:ascii="宋体" w:hAnsi="宋体" w:eastAsia="宋体" w:cs="Arial"/>
                <w:color w:val="000000"/>
                <w:kern w:val="0"/>
                <w:sz w:val="24"/>
                <w:szCs w:val="24"/>
                <w:lang w:val="en-US" w:eastAsia="zh-CN"/>
              </w:rPr>
              <w:t>1</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w:t>
            </w:r>
            <w:r>
              <w:rPr>
                <w:rFonts w:hint="eastAsia" w:ascii="宋体" w:hAnsi="宋体" w:eastAsia="宋体" w:cs="Arial"/>
                <w:b/>
                <w:bCs/>
                <w:color w:val="000000"/>
                <w:kern w:val="0"/>
                <w:sz w:val="24"/>
                <w:szCs w:val="24"/>
              </w:rPr>
              <w:t>资助类别</w:t>
            </w:r>
            <w:r>
              <w:rPr>
                <w:rFonts w:hint="eastAsia" w:ascii="宋体" w:hAnsi="宋体" w:eastAsia="宋体" w:cs="Arial"/>
                <w:color w:val="000000"/>
                <w:kern w:val="0"/>
                <w:sz w:val="24"/>
                <w:szCs w:val="24"/>
              </w:rPr>
              <w:t>”：</w:t>
            </w:r>
          </w:p>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选择应准确无误。如申请面上项目须选择“面上项目”，重点项目须选择“重点项目”、国家重大科研仪器研制项目须选择“国家重大科研仪器研制项目”等。</w:t>
            </w:r>
          </w:p>
        </w:tc>
      </w:tr>
      <w:tr>
        <w:tblPrEx>
          <w:shd w:val="clear" w:color="auto" w:fill="FFFFFF"/>
          <w:tblCellMar>
            <w:top w:w="0" w:type="dxa"/>
            <w:left w:w="0" w:type="dxa"/>
            <w:bottom w:w="0" w:type="dxa"/>
            <w:right w:w="0" w:type="dxa"/>
          </w:tblCellMar>
        </w:tblPrEx>
        <w:trPr>
          <w:trHeight w:val="31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1</w:t>
            </w:r>
            <w:r>
              <w:rPr>
                <w:rFonts w:hint="eastAsia" w:ascii="宋体" w:hAnsi="宋体" w:eastAsia="宋体" w:cs="Arial"/>
                <w:color w:val="000000"/>
                <w:kern w:val="0"/>
                <w:sz w:val="24"/>
                <w:szCs w:val="24"/>
                <w:lang w:val="en-US" w:eastAsia="zh-CN"/>
              </w:rPr>
              <w:t>2</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w:t>
            </w:r>
            <w:r>
              <w:rPr>
                <w:rFonts w:hint="eastAsia" w:ascii="宋体" w:hAnsi="宋体" w:eastAsia="宋体" w:cs="Arial"/>
                <w:b/>
                <w:bCs/>
                <w:color w:val="000000"/>
                <w:kern w:val="0"/>
                <w:sz w:val="24"/>
                <w:szCs w:val="24"/>
              </w:rPr>
              <w:t>亚类说明</w:t>
            </w:r>
            <w:r>
              <w:rPr>
                <w:rFonts w:hint="eastAsia" w:ascii="宋体" w:hAnsi="宋体" w:eastAsia="宋体" w:cs="Arial"/>
                <w:color w:val="000000"/>
                <w:kern w:val="0"/>
                <w:sz w:val="24"/>
                <w:szCs w:val="24"/>
              </w:rPr>
              <w:t>”：</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hint="eastAsia" w:ascii="Arial" w:hAnsi="Arial" w:eastAsia="宋体" w:cs="Arial"/>
                <w:color w:val="000000"/>
                <w:kern w:val="0"/>
                <w:szCs w:val="21"/>
                <w:lang w:eastAsia="zh-CN"/>
              </w:rPr>
            </w:pPr>
            <w:r>
              <w:rPr>
                <w:rFonts w:hint="eastAsia" w:ascii="宋体" w:hAnsi="宋体" w:eastAsia="宋体" w:cs="Arial"/>
                <w:b/>
                <w:bCs/>
                <w:color w:val="000000"/>
                <w:kern w:val="0"/>
                <w:sz w:val="24"/>
                <w:szCs w:val="24"/>
              </w:rPr>
              <w:t>联合基金项目</w:t>
            </w:r>
            <w:r>
              <w:rPr>
                <w:rFonts w:hint="eastAsia" w:ascii="宋体" w:hAnsi="宋体" w:eastAsia="宋体" w:cs="Arial"/>
                <w:color w:val="000000"/>
                <w:kern w:val="0"/>
                <w:sz w:val="24"/>
                <w:szCs w:val="24"/>
              </w:rPr>
              <w:t>：须选择“培育项目”、“重点支持项目”、“集成项目”</w:t>
            </w:r>
            <w:r>
              <w:rPr>
                <w:rFonts w:hint="eastAsia" w:ascii="宋体" w:hAnsi="宋体" w:eastAsia="宋体" w:cs="Arial"/>
                <w:color w:val="000000"/>
                <w:kern w:val="0"/>
                <w:sz w:val="24"/>
                <w:szCs w:val="24"/>
                <w:lang w:eastAsia="zh-CN"/>
              </w:rPr>
              <w:t>。</w:t>
            </w:r>
          </w:p>
        </w:tc>
      </w:tr>
      <w:tr>
        <w:tblPrEx>
          <w:shd w:val="clear" w:color="auto" w:fill="FFFFFF"/>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重大项目</w:t>
            </w:r>
            <w:r>
              <w:rPr>
                <w:rFonts w:hint="eastAsia" w:ascii="宋体" w:hAnsi="宋体" w:eastAsia="宋体" w:cs="Arial"/>
                <w:color w:val="000000"/>
                <w:kern w:val="0"/>
                <w:sz w:val="24"/>
                <w:szCs w:val="24"/>
              </w:rPr>
              <w:t>：亚类说明选择“项目申请书”或“课题申请书”。</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重大研究计划</w:t>
            </w:r>
            <w:r>
              <w:rPr>
                <w:rFonts w:hint="eastAsia" w:ascii="宋体" w:hAnsi="宋体" w:eastAsia="宋体" w:cs="Arial"/>
                <w:color w:val="000000"/>
                <w:kern w:val="0"/>
                <w:sz w:val="24"/>
                <w:szCs w:val="24"/>
              </w:rPr>
              <w:t>：须选择“培育项目”或“重点支持项目”或“集成项目”。</w:t>
            </w:r>
          </w:p>
        </w:tc>
      </w:tr>
      <w:tr>
        <w:tblPrEx>
          <w:shd w:val="clear" w:color="auto" w:fill="FFFFFF"/>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国家重大科研仪器研制项目：</w:t>
            </w:r>
            <w:r>
              <w:rPr>
                <w:rFonts w:hint="eastAsia" w:ascii="宋体" w:hAnsi="宋体" w:eastAsia="宋体" w:cs="Arial"/>
                <w:color w:val="000000"/>
                <w:kern w:val="0"/>
                <w:sz w:val="24"/>
                <w:szCs w:val="24"/>
              </w:rPr>
              <w:t>“亚类说明”选择“自由申请”或“部门推荐”。</w:t>
            </w:r>
          </w:p>
        </w:tc>
      </w:tr>
      <w:tr>
        <w:tblPrEx>
          <w:tblCellMar>
            <w:top w:w="0" w:type="dxa"/>
            <w:left w:w="0" w:type="dxa"/>
            <w:bottom w:w="0" w:type="dxa"/>
            <w:right w:w="0" w:type="dxa"/>
          </w:tblCellMar>
        </w:tblPrEx>
        <w:trPr>
          <w:trHeight w:val="22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1</w:t>
            </w:r>
            <w:r>
              <w:rPr>
                <w:rFonts w:hint="eastAsia" w:ascii="宋体" w:hAnsi="宋体" w:eastAsia="宋体" w:cs="Arial"/>
                <w:color w:val="000000"/>
                <w:kern w:val="0"/>
                <w:sz w:val="24"/>
                <w:szCs w:val="24"/>
                <w:lang w:val="en-US" w:eastAsia="zh-CN"/>
              </w:rPr>
              <w:t>3</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w:t>
            </w:r>
            <w:r>
              <w:rPr>
                <w:rFonts w:hint="eastAsia" w:ascii="宋体" w:hAnsi="宋体" w:eastAsia="宋体" w:cs="Arial"/>
                <w:b/>
                <w:bCs/>
                <w:color w:val="000000"/>
                <w:kern w:val="0"/>
                <w:sz w:val="24"/>
                <w:szCs w:val="24"/>
              </w:rPr>
              <w:t>附注说明</w:t>
            </w:r>
            <w:r>
              <w:rPr>
                <w:rFonts w:hint="eastAsia" w:ascii="宋体" w:hAnsi="宋体" w:eastAsia="宋体" w:cs="Arial"/>
                <w:color w:val="000000"/>
                <w:kern w:val="0"/>
                <w:sz w:val="24"/>
                <w:szCs w:val="24"/>
              </w:rPr>
              <w:t>”：</w:t>
            </w:r>
          </w:p>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(在申请书首页和基本信息表中)填写应注意以下项目类型的要求，选择不准确或未作选择的项目申请将不予受理。</w:t>
            </w:r>
          </w:p>
        </w:tc>
      </w:tr>
      <w:tr>
        <w:tblPrEx>
          <w:shd w:val="clear" w:color="auto" w:fill="FFFFFF"/>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hint="default" w:ascii="Arial" w:hAnsi="Arial" w:eastAsia="宋体" w:cs="Arial"/>
                <w:color w:val="000000"/>
                <w:kern w:val="0"/>
                <w:szCs w:val="21"/>
                <w:lang w:val="en-US" w:eastAsia="zh-CN"/>
              </w:rPr>
            </w:pPr>
            <w:r>
              <w:rPr>
                <w:rFonts w:hint="eastAsia" w:ascii="宋体" w:hAnsi="宋体" w:eastAsia="宋体" w:cs="Arial"/>
                <w:b/>
                <w:bCs/>
                <w:color w:val="000000"/>
                <w:kern w:val="0"/>
                <w:sz w:val="24"/>
                <w:szCs w:val="24"/>
              </w:rPr>
              <w:t>面上项目</w:t>
            </w:r>
            <w:r>
              <w:rPr>
                <w:rFonts w:hint="eastAsia" w:ascii="宋体" w:hAnsi="宋体" w:eastAsia="宋体" w:cs="Arial"/>
                <w:color w:val="000000"/>
                <w:kern w:val="0"/>
                <w:sz w:val="24"/>
                <w:szCs w:val="24"/>
              </w:rPr>
              <w:t>：除常规面上项目外，医学科学部</w:t>
            </w:r>
            <w:r>
              <w:rPr>
                <w:rFonts w:hint="eastAsia" w:ascii="宋体" w:hAnsi="宋体" w:eastAsia="宋体" w:cs="Arial"/>
                <w:color w:val="000000"/>
                <w:kern w:val="0"/>
                <w:sz w:val="24"/>
                <w:szCs w:val="24"/>
                <w:lang w:val="en-US" w:eastAsia="zh-CN"/>
              </w:rPr>
              <w:t>还设立了“源于临床实践的科学问题探索研究”面上项目专项。</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重点项目</w:t>
            </w:r>
            <w:r>
              <w:rPr>
                <w:rFonts w:hint="eastAsia" w:ascii="宋体" w:hAnsi="宋体" w:eastAsia="宋体" w:cs="Arial"/>
                <w:color w:val="000000"/>
                <w:kern w:val="0"/>
                <w:sz w:val="24"/>
                <w:szCs w:val="24"/>
              </w:rPr>
              <w:t>：应写明项目申请所属的重点项目立项领域名称；非立项领域重点项目，附注说明参照指南具体要求填写。</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重大项目</w:t>
            </w:r>
            <w:r>
              <w:rPr>
                <w:rFonts w:hint="eastAsia" w:ascii="宋体" w:hAnsi="宋体" w:eastAsia="宋体" w:cs="Arial"/>
                <w:color w:val="000000"/>
                <w:kern w:val="0"/>
                <w:sz w:val="24"/>
                <w:szCs w:val="24"/>
              </w:rPr>
              <w:t>：附注说明选择重大项目名称。</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重大研究计划</w:t>
            </w:r>
            <w:r>
              <w:rPr>
                <w:rFonts w:hint="eastAsia" w:ascii="宋体" w:hAnsi="宋体" w:eastAsia="宋体" w:cs="Arial"/>
                <w:color w:val="000000"/>
                <w:kern w:val="0"/>
                <w:sz w:val="24"/>
                <w:szCs w:val="24"/>
              </w:rPr>
              <w:t>：应选择重大研究计划名称。</w:t>
            </w:r>
          </w:p>
        </w:tc>
      </w:tr>
      <w:tr>
        <w:tblPrEx>
          <w:tblCellMar>
            <w:top w:w="0" w:type="dxa"/>
            <w:left w:w="0" w:type="dxa"/>
            <w:bottom w:w="0" w:type="dxa"/>
            <w:right w:w="0" w:type="dxa"/>
          </w:tblCellMar>
        </w:tblPrEx>
        <w:trPr>
          <w:trHeight w:val="16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165"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1</w:t>
            </w:r>
            <w:r>
              <w:rPr>
                <w:rFonts w:hint="eastAsia" w:ascii="宋体" w:hAnsi="宋体" w:eastAsia="宋体" w:cs="Arial"/>
                <w:color w:val="000000"/>
                <w:kern w:val="0"/>
                <w:sz w:val="24"/>
                <w:szCs w:val="24"/>
                <w:lang w:val="en-US" w:eastAsia="zh-CN"/>
              </w:rPr>
              <w:t>4</w:t>
            </w:r>
          </w:p>
        </w:tc>
        <w:tc>
          <w:tcPr>
            <w:tcW w:w="9513" w:type="dxa"/>
            <w:tcBorders>
              <w:top w:val="nil"/>
              <w:left w:val="nil"/>
              <w:bottom w:val="single" w:color="auto" w:sz="12" w:space="0"/>
              <w:right w:val="single" w:color="auto" w:sz="12" w:space="0"/>
            </w:tcBorders>
            <w:shd w:val="clear" w:color="auto" w:fill="auto"/>
            <w:vAlign w:val="bottom"/>
          </w:tcPr>
          <w:p>
            <w:pPr>
              <w:widowControl/>
              <w:spacing w:line="165"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w:t>
            </w:r>
            <w:r>
              <w:rPr>
                <w:rFonts w:hint="eastAsia" w:ascii="宋体" w:hAnsi="宋体" w:eastAsia="宋体" w:cs="Arial"/>
                <w:b/>
                <w:bCs/>
                <w:color w:val="000000"/>
                <w:kern w:val="0"/>
                <w:sz w:val="24"/>
                <w:szCs w:val="24"/>
              </w:rPr>
              <w:t>项目名称</w:t>
            </w:r>
            <w:r>
              <w:rPr>
                <w:rFonts w:hint="eastAsia" w:ascii="宋体" w:hAnsi="宋体" w:eastAsia="宋体" w:cs="Arial"/>
                <w:color w:val="000000"/>
                <w:kern w:val="0"/>
                <w:sz w:val="24"/>
                <w:szCs w:val="24"/>
              </w:rPr>
              <w:t>”：</w:t>
            </w:r>
          </w:p>
        </w:tc>
      </w:tr>
      <w:tr>
        <w:tblPrEx>
          <w:tblCellMar>
            <w:top w:w="0" w:type="dxa"/>
            <w:left w:w="0" w:type="dxa"/>
            <w:bottom w:w="0" w:type="dxa"/>
            <w:right w:w="0" w:type="dxa"/>
          </w:tblCellMar>
        </w:tblPrEx>
        <w:trPr>
          <w:trHeight w:val="240"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国家杰出青年科学基金项目、优秀青年科学基金项目</w:t>
            </w:r>
            <w:r>
              <w:rPr>
                <w:rFonts w:hint="eastAsia" w:ascii="宋体" w:hAnsi="宋体" w:eastAsia="宋体" w:cs="Arial"/>
                <w:color w:val="000000"/>
                <w:kern w:val="0"/>
                <w:sz w:val="24"/>
                <w:szCs w:val="24"/>
              </w:rPr>
              <w:t>：应填写“研究领域”，而不是具体的研究课题名称。</w:t>
            </w:r>
          </w:p>
        </w:tc>
      </w:tr>
      <w:tr>
        <w:tblPrEx>
          <w:tblCellMar>
            <w:top w:w="0" w:type="dxa"/>
            <w:left w:w="0" w:type="dxa"/>
            <w:bottom w:w="0" w:type="dxa"/>
            <w:right w:w="0" w:type="dxa"/>
          </w:tblCellMar>
        </w:tblPrEx>
        <w:trPr>
          <w:trHeight w:val="225"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1</w:t>
            </w:r>
            <w:r>
              <w:rPr>
                <w:rFonts w:hint="eastAsia" w:ascii="宋体" w:hAnsi="宋体" w:eastAsia="宋体" w:cs="Arial"/>
                <w:color w:val="000000"/>
                <w:kern w:val="0"/>
                <w:sz w:val="24"/>
                <w:szCs w:val="24"/>
                <w:lang w:val="en-US" w:eastAsia="zh-CN"/>
              </w:rPr>
              <w:t>5</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研究期限</w:t>
            </w:r>
            <w:r>
              <w:rPr>
                <w:rFonts w:hint="eastAsia" w:ascii="宋体" w:hAnsi="宋体" w:eastAsia="宋体" w:cs="Arial"/>
                <w:color w:val="000000"/>
                <w:kern w:val="0"/>
                <w:sz w:val="24"/>
                <w:szCs w:val="24"/>
              </w:rPr>
              <w:t>：除特殊说明的以外，申请书中的起始时间一律填写20</w:t>
            </w:r>
            <w:r>
              <w:rPr>
                <w:rFonts w:hint="eastAsia" w:ascii="宋体" w:hAnsi="宋体" w:eastAsia="宋体" w:cs="Arial"/>
                <w:color w:val="000000"/>
                <w:kern w:val="0"/>
                <w:sz w:val="24"/>
                <w:szCs w:val="24"/>
                <w:lang w:val="en-US" w:eastAsia="zh-CN"/>
              </w:rPr>
              <w:t>22</w:t>
            </w:r>
            <w:r>
              <w:rPr>
                <w:rFonts w:hint="eastAsia" w:ascii="宋体" w:hAnsi="宋体" w:eastAsia="宋体" w:cs="Arial"/>
                <w:color w:val="000000"/>
                <w:kern w:val="0"/>
                <w:sz w:val="24"/>
                <w:szCs w:val="24"/>
              </w:rPr>
              <w:t>年1月1日。终止时间按照各类型项目资助期限的要求填写20**年12月31日。</w:t>
            </w:r>
          </w:p>
        </w:tc>
      </w:tr>
      <w:tr>
        <w:tblPrEx>
          <w:tblCellMar>
            <w:top w:w="0" w:type="dxa"/>
            <w:left w:w="0" w:type="dxa"/>
            <w:bottom w:w="0" w:type="dxa"/>
            <w:right w:w="0" w:type="dxa"/>
          </w:tblCellMar>
        </w:tblPrEx>
        <w:trPr>
          <w:trHeight w:val="210"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1</w:t>
            </w:r>
            <w:r>
              <w:rPr>
                <w:rFonts w:hint="eastAsia" w:ascii="宋体" w:hAnsi="宋体" w:eastAsia="宋体" w:cs="Arial"/>
                <w:color w:val="000000"/>
                <w:kern w:val="0"/>
                <w:sz w:val="24"/>
                <w:szCs w:val="24"/>
                <w:lang w:val="en-US" w:eastAsia="zh-CN"/>
              </w:rPr>
              <w:t>6</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项目参与者</w:t>
            </w:r>
            <w:r>
              <w:rPr>
                <w:rFonts w:hint="eastAsia" w:ascii="宋体" w:hAnsi="宋体" w:eastAsia="宋体" w:cs="Arial"/>
                <w:color w:val="000000"/>
                <w:kern w:val="0"/>
                <w:sz w:val="24"/>
                <w:szCs w:val="24"/>
              </w:rPr>
              <w:t>：</w:t>
            </w:r>
          </w:p>
        </w:tc>
      </w:tr>
      <w:tr>
        <w:tblPrEx>
          <w:tblCellMar>
            <w:top w:w="0" w:type="dxa"/>
            <w:left w:w="0" w:type="dxa"/>
            <w:bottom w:w="0" w:type="dxa"/>
            <w:right w:w="0" w:type="dxa"/>
          </w:tblCellMar>
        </w:tblPrEx>
        <w:trPr>
          <w:trHeight w:val="40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项目组主要参与者中如有申请人所在依托单位以外的人员(包括研究生)，其所在单位即被视为合作研究单位，应当在申请书基本信息表中填写合作研究单位信息</w:t>
            </w:r>
            <w:r>
              <w:rPr>
                <w:rFonts w:hint="eastAsia" w:ascii="宋体" w:hAnsi="宋体" w:eastAsia="宋体" w:cs="Arial"/>
                <w:color w:val="000000"/>
                <w:kern w:val="0"/>
                <w:sz w:val="24"/>
                <w:szCs w:val="24"/>
                <w:lang w:eastAsia="zh-CN"/>
              </w:rPr>
              <w:t>，</w:t>
            </w:r>
            <w:r>
              <w:rPr>
                <w:rFonts w:hint="eastAsia" w:ascii="宋体" w:hAnsi="宋体" w:eastAsia="宋体" w:cs="Arial"/>
                <w:color w:val="000000"/>
                <w:kern w:val="0"/>
                <w:sz w:val="24"/>
                <w:szCs w:val="24"/>
                <w:lang w:val="en-US" w:eastAsia="zh-CN"/>
              </w:rPr>
              <w:t>立项后</w:t>
            </w:r>
            <w:r>
              <w:rPr>
                <w:rFonts w:hint="eastAsia" w:ascii="宋体" w:hAnsi="宋体" w:eastAsia="宋体" w:cs="Arial"/>
                <w:color w:val="000000"/>
                <w:kern w:val="0"/>
                <w:sz w:val="24"/>
                <w:szCs w:val="24"/>
              </w:rPr>
              <w:t>在签字盖章页上加盖合作研究单位公章，填写的单位名称应当与公章一致。</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合作单位</w:t>
            </w:r>
            <w:r>
              <w:rPr>
                <w:rFonts w:hint="eastAsia" w:ascii="宋体" w:hAnsi="宋体" w:eastAsia="宋体" w:cs="Arial"/>
                <w:color w:val="000000"/>
                <w:kern w:val="0"/>
                <w:sz w:val="24"/>
                <w:szCs w:val="24"/>
              </w:rPr>
              <w:t>：面上项目、地区科学基金、联合基金、重点项目等项目类别合作单位不能超过2个；联合基金集成项目合作单位不得超过4个；重大项目一般每个课题合作单位不能超过2个，总计不超过5个(具体根据重大项目指南要求)；国家重大科研仪器研制项目一般不能超过5个；基础科学中心项目依托单位及合作单位数量合计不得超过3个。</w:t>
            </w:r>
          </w:p>
        </w:tc>
      </w:tr>
      <w:tr>
        <w:tblPrEx>
          <w:tblCellMar>
            <w:top w:w="0" w:type="dxa"/>
            <w:left w:w="0" w:type="dxa"/>
            <w:bottom w:w="0" w:type="dxa"/>
            <w:right w:w="0" w:type="dxa"/>
          </w:tblCellMar>
        </w:tblPrEx>
        <w:trPr>
          <w:trHeight w:val="420"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境外人员</w:t>
            </w:r>
            <w:r>
              <w:rPr>
                <w:rFonts w:hint="eastAsia" w:ascii="宋体" w:hAnsi="宋体" w:eastAsia="宋体" w:cs="Arial"/>
                <w:color w:val="000000"/>
                <w:kern w:val="0"/>
                <w:sz w:val="24"/>
                <w:szCs w:val="24"/>
              </w:rPr>
              <w:t>：被视为以个人身份参与项目申请，其境外工作单位不作为合作研究单位</w:t>
            </w:r>
            <w:r>
              <w:rPr>
                <w:rFonts w:hint="eastAsia" w:ascii="宋体" w:hAnsi="宋体" w:eastAsia="宋体" w:cs="Arial"/>
                <w:color w:val="000000"/>
                <w:kern w:val="0"/>
                <w:sz w:val="24"/>
                <w:szCs w:val="24"/>
                <w:lang w:eastAsia="zh-CN"/>
              </w:rPr>
              <w:t>；</w:t>
            </w:r>
            <w:r>
              <w:rPr>
                <w:rFonts w:hint="eastAsia" w:ascii="宋体" w:hAnsi="宋体" w:eastAsia="宋体" w:cs="Arial"/>
                <w:color w:val="000000"/>
                <w:kern w:val="0"/>
                <w:sz w:val="24"/>
                <w:szCs w:val="24"/>
                <w:lang w:val="en-US" w:eastAsia="zh-CN"/>
              </w:rPr>
              <w:t>境外参与者</w:t>
            </w:r>
            <w:r>
              <w:rPr>
                <w:rFonts w:hint="eastAsia" w:ascii="宋体" w:hAnsi="宋体" w:eastAsia="宋体" w:cs="Arial"/>
                <w:color w:val="000000"/>
                <w:kern w:val="0"/>
                <w:sz w:val="24"/>
                <w:szCs w:val="24"/>
              </w:rPr>
              <w:t>应通过信件、传真等方式发送本人签字的</w:t>
            </w:r>
            <w:r>
              <w:rPr>
                <w:rFonts w:hint="eastAsia" w:ascii="宋体" w:hAnsi="宋体" w:eastAsia="宋体" w:cs="Arial"/>
                <w:color w:val="000000"/>
                <w:kern w:val="0"/>
                <w:sz w:val="24"/>
                <w:szCs w:val="24"/>
                <w:lang w:val="en-US" w:eastAsia="zh-CN"/>
              </w:rPr>
              <w:t>知情同意函扫描件</w:t>
            </w:r>
            <w:r>
              <w:rPr>
                <w:rFonts w:hint="eastAsia" w:ascii="宋体" w:hAnsi="宋体" w:eastAsia="宋体" w:cs="Arial"/>
                <w:color w:val="000000"/>
                <w:kern w:val="0"/>
                <w:sz w:val="24"/>
                <w:szCs w:val="24"/>
              </w:rPr>
              <w:t>，说明本人同意参与该项目申请且履行相关职责，</w:t>
            </w:r>
            <w:r>
              <w:rPr>
                <w:rFonts w:hint="eastAsia" w:ascii="宋体" w:hAnsi="宋体" w:eastAsia="宋体" w:cs="Arial"/>
                <w:color w:val="000000"/>
                <w:kern w:val="0"/>
                <w:sz w:val="24"/>
                <w:szCs w:val="24"/>
                <w:lang w:val="en-US" w:eastAsia="zh-CN"/>
              </w:rPr>
              <w:t>并</w:t>
            </w:r>
            <w:r>
              <w:rPr>
                <w:rFonts w:hint="eastAsia" w:ascii="宋体" w:hAnsi="宋体" w:eastAsia="宋体" w:cs="Arial"/>
                <w:color w:val="000000"/>
                <w:kern w:val="0"/>
                <w:sz w:val="24"/>
                <w:szCs w:val="24"/>
              </w:rPr>
              <w:t>将</w:t>
            </w:r>
            <w:r>
              <w:rPr>
                <w:rFonts w:hint="eastAsia" w:ascii="宋体" w:hAnsi="宋体" w:eastAsia="宋体" w:cs="Arial"/>
                <w:color w:val="000000"/>
                <w:kern w:val="0"/>
                <w:sz w:val="24"/>
                <w:szCs w:val="24"/>
                <w:lang w:val="en-US" w:eastAsia="zh-CN"/>
              </w:rPr>
              <w:t>此</w:t>
            </w:r>
            <w:r>
              <w:rPr>
                <w:rFonts w:hint="eastAsia" w:ascii="宋体" w:hAnsi="宋体" w:eastAsia="宋体" w:cs="Arial"/>
                <w:color w:val="000000"/>
                <w:kern w:val="0"/>
                <w:sz w:val="24"/>
                <w:szCs w:val="24"/>
              </w:rPr>
              <w:t>扫描件作为申请书附件上传。</w:t>
            </w:r>
          </w:p>
        </w:tc>
      </w:tr>
      <w:tr>
        <w:tblPrEx>
          <w:shd w:val="clear" w:color="auto" w:fill="FFFFFF"/>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青年科学基金、优秀青年科学基金和国家杰出青年科学基金项目</w:t>
            </w:r>
            <w:r>
              <w:rPr>
                <w:rFonts w:hint="eastAsia" w:ascii="宋体" w:hAnsi="宋体" w:eastAsia="宋体" w:cs="Arial"/>
                <w:color w:val="000000"/>
                <w:kern w:val="0"/>
                <w:sz w:val="24"/>
                <w:szCs w:val="24"/>
              </w:rPr>
              <w:t>：不填写“主要参加者”。</w:t>
            </w:r>
          </w:p>
        </w:tc>
      </w:tr>
      <w:tr>
        <w:tblPrEx>
          <w:tblCellMar>
            <w:top w:w="0" w:type="dxa"/>
            <w:left w:w="0" w:type="dxa"/>
            <w:bottom w:w="0" w:type="dxa"/>
            <w:right w:w="0" w:type="dxa"/>
          </w:tblCellMar>
        </w:tblPrEx>
        <w:trPr>
          <w:trHeight w:val="210" w:hRule="atLeast"/>
          <w:jc w:val="center"/>
        </w:trPr>
        <w:tc>
          <w:tcPr>
            <w:tcW w:w="402" w:type="dxa"/>
            <w:vMerge w:val="restart"/>
            <w:tcBorders>
              <w:top w:val="nil"/>
              <w:left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1</w:t>
            </w:r>
            <w:r>
              <w:rPr>
                <w:rFonts w:hint="eastAsia" w:ascii="宋体" w:hAnsi="宋体" w:eastAsia="宋体" w:cs="Arial"/>
                <w:color w:val="000000"/>
                <w:kern w:val="0"/>
                <w:sz w:val="24"/>
                <w:szCs w:val="24"/>
                <w:lang w:val="en-US" w:eastAsia="zh-CN"/>
              </w:rPr>
              <w:t>7</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资金预算</w:t>
            </w:r>
            <w:r>
              <w:rPr>
                <w:rFonts w:hint="eastAsia" w:ascii="宋体" w:hAnsi="宋体" w:eastAsia="宋体" w:cs="Arial"/>
                <w:color w:val="000000"/>
                <w:kern w:val="0"/>
                <w:sz w:val="24"/>
                <w:szCs w:val="24"/>
              </w:rPr>
              <w:t>：</w:t>
            </w:r>
          </w:p>
        </w:tc>
      </w:tr>
      <w:tr>
        <w:tblPrEx>
          <w:tblCellMar>
            <w:top w:w="0" w:type="dxa"/>
            <w:left w:w="0" w:type="dxa"/>
            <w:bottom w:w="0" w:type="dxa"/>
            <w:right w:w="0" w:type="dxa"/>
          </w:tblCellMar>
        </w:tblPrEx>
        <w:trPr>
          <w:trHeight w:val="210" w:hRule="atLeast"/>
          <w:jc w:val="center"/>
        </w:trPr>
        <w:tc>
          <w:tcPr>
            <w:tcW w:w="402" w:type="dxa"/>
            <w:vMerge w:val="continue"/>
            <w:tcBorders>
              <w:left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ind w:firstLine="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1. 申请人要严格按照中央文件精神和《国家自然科学基金资助项目资金管理办法》《关于国家自然科学基金资助项目资金管理有关问题的补充通知》《关于国家自然科学基金资助项目资金管理的补充通知》《国家自然科学基金项目预算表编制说明》等的要求，认真如实编报项目预算。依托单位要按照有关规定认真进行审核。</w:t>
            </w:r>
          </w:p>
          <w:p>
            <w:pPr>
              <w:widowControl/>
              <w:spacing w:line="420" w:lineRule="atLeast"/>
              <w:ind w:firstLine="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2. 预算编报要坚持“</w:t>
            </w:r>
            <w:r>
              <w:rPr>
                <w:rFonts w:hint="eastAsia" w:ascii="宋体" w:hAnsi="宋体" w:eastAsia="宋体" w:cs="Arial"/>
                <w:b/>
                <w:bCs/>
                <w:color w:val="000000"/>
                <w:kern w:val="0"/>
                <w:sz w:val="24"/>
                <w:szCs w:val="24"/>
              </w:rPr>
              <w:t>目标相关性、政策相符性、经济合理性</w:t>
            </w:r>
            <w:r>
              <w:rPr>
                <w:rFonts w:hint="eastAsia" w:ascii="宋体" w:hAnsi="宋体" w:eastAsia="宋体" w:cs="Arial"/>
                <w:color w:val="000000"/>
                <w:kern w:val="0"/>
                <w:sz w:val="24"/>
                <w:szCs w:val="24"/>
              </w:rPr>
              <w:t>”的基本原则，所有预算支出科目、支出项目和支出标准等都要符合上述三个基本原则的精神。</w:t>
            </w:r>
          </w:p>
        </w:tc>
      </w:tr>
      <w:tr>
        <w:tblPrEx>
          <w:shd w:val="clear" w:color="auto" w:fill="FFFFFF"/>
          <w:tblCellMar>
            <w:top w:w="0" w:type="dxa"/>
            <w:left w:w="0" w:type="dxa"/>
            <w:bottom w:w="0" w:type="dxa"/>
            <w:right w:w="0" w:type="dxa"/>
          </w:tblCellMar>
        </w:tblPrEx>
        <w:trPr>
          <w:trHeight w:val="510" w:hRule="atLeast"/>
          <w:jc w:val="center"/>
        </w:trPr>
        <w:tc>
          <w:tcPr>
            <w:tcW w:w="402" w:type="dxa"/>
            <w:vMerge w:val="continue"/>
            <w:tcBorders>
              <w:left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科学基金项目资金分为直接费用和间接费用。其中，</w:t>
            </w:r>
            <w:r>
              <w:rPr>
                <w:rFonts w:hint="eastAsia" w:ascii="宋体" w:hAnsi="宋体" w:eastAsia="宋体" w:cs="Arial"/>
                <w:b/>
                <w:bCs/>
                <w:color w:val="000000"/>
                <w:kern w:val="0"/>
                <w:sz w:val="24"/>
                <w:szCs w:val="24"/>
              </w:rPr>
              <w:t>申请人只编报直接费用预算</w:t>
            </w:r>
            <w:r>
              <w:rPr>
                <w:rFonts w:hint="eastAsia" w:ascii="宋体" w:hAnsi="宋体" w:eastAsia="宋体" w:cs="Arial"/>
                <w:color w:val="000000"/>
                <w:kern w:val="0"/>
                <w:sz w:val="24"/>
                <w:szCs w:val="24"/>
              </w:rPr>
              <w:t>；间接费用按依托单位单独核定。</w:t>
            </w:r>
          </w:p>
        </w:tc>
      </w:tr>
      <w:tr>
        <w:tblPrEx>
          <w:tblCellMar>
            <w:top w:w="0" w:type="dxa"/>
            <w:left w:w="0" w:type="dxa"/>
            <w:bottom w:w="0" w:type="dxa"/>
            <w:right w:w="0" w:type="dxa"/>
          </w:tblCellMar>
        </w:tblPrEx>
        <w:trPr>
          <w:trHeight w:val="510" w:hRule="atLeast"/>
          <w:jc w:val="center"/>
        </w:trPr>
        <w:tc>
          <w:tcPr>
            <w:tcW w:w="402" w:type="dxa"/>
            <w:vMerge w:val="continue"/>
            <w:tcBorders>
              <w:left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宋体" w:hAnsi="宋体" w:eastAsia="宋体" w:cs="Arial"/>
                <w:color w:val="000000"/>
                <w:kern w:val="0"/>
                <w:sz w:val="24"/>
                <w:szCs w:val="24"/>
              </w:rPr>
            </w:pPr>
            <w:r>
              <w:rPr>
                <w:rFonts w:hint="eastAsia" w:ascii="宋体" w:hAnsi="宋体" w:eastAsia="宋体" w:cs="Arial"/>
                <w:b/>
                <w:bCs/>
                <w:color w:val="000000"/>
                <w:kern w:val="0"/>
                <w:sz w:val="24"/>
                <w:szCs w:val="24"/>
              </w:rPr>
              <w:t>《国家自然科学基金项目预算表（定额补助）》</w:t>
            </w:r>
            <w:r>
              <w:rPr>
                <w:rFonts w:hint="eastAsia" w:ascii="宋体" w:hAnsi="宋体" w:eastAsia="宋体" w:cs="Arial"/>
                <w:color w:val="000000"/>
                <w:kern w:val="0"/>
                <w:sz w:val="24"/>
                <w:szCs w:val="24"/>
              </w:rPr>
              <w:t>，填写申请科学基金予以资助的直接费用金额、各科目预算情况。</w:t>
            </w:r>
            <w:r>
              <w:rPr>
                <w:rFonts w:hint="eastAsia" w:ascii="宋体" w:hAnsi="宋体" w:eastAsia="宋体" w:cs="Arial"/>
                <w:b/>
                <w:bCs/>
                <w:color w:val="000000"/>
                <w:kern w:val="0"/>
                <w:sz w:val="24"/>
                <w:szCs w:val="24"/>
              </w:rPr>
              <w:t>直接费用各科目均无比例限制</w:t>
            </w:r>
            <w:r>
              <w:rPr>
                <w:rFonts w:hint="eastAsia" w:ascii="宋体" w:hAnsi="宋体" w:eastAsia="宋体" w:cs="Arial"/>
                <w:color w:val="000000"/>
                <w:kern w:val="0"/>
                <w:sz w:val="24"/>
                <w:szCs w:val="24"/>
              </w:rPr>
              <w:t>，由申请人根据项目研究需要，按照有关科目的定义、范围和标准等如实编列。</w:t>
            </w:r>
          </w:p>
        </w:tc>
      </w:tr>
      <w:tr>
        <w:tblPrEx>
          <w:tblCellMar>
            <w:top w:w="0" w:type="dxa"/>
            <w:left w:w="0" w:type="dxa"/>
            <w:bottom w:w="0" w:type="dxa"/>
            <w:right w:w="0" w:type="dxa"/>
          </w:tblCellMar>
        </w:tblPrEx>
        <w:trPr>
          <w:trHeight w:val="225" w:hRule="atLeast"/>
          <w:jc w:val="center"/>
        </w:trPr>
        <w:tc>
          <w:tcPr>
            <w:tcW w:w="402" w:type="dxa"/>
            <w:vMerge w:val="continue"/>
            <w:tcBorders>
              <w:left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直接费用</w:t>
            </w:r>
            <w:r>
              <w:rPr>
                <w:rFonts w:hint="eastAsia" w:ascii="宋体" w:hAnsi="宋体" w:eastAsia="宋体" w:cs="Arial"/>
                <w:color w:val="000000"/>
                <w:kern w:val="0"/>
                <w:sz w:val="24"/>
                <w:szCs w:val="24"/>
              </w:rPr>
              <w:t>：直接费用是指在项目研究过程中发生的与之直接相关的费用，包括设备费、材料费、测试化验加工费、燃料动力费、差旅/会议/国际合作与交流费、出版/文献/信息传播/知识产权事务费、劳务费、专家咨询费及其他支出。</w:t>
            </w:r>
          </w:p>
          <w:p>
            <w:pPr>
              <w:widowControl/>
              <w:spacing w:line="420" w:lineRule="atLeast"/>
              <w:ind w:firstLine="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1. 设备费，是指在项目研究过程中购置或试制专用仪器设备，对现有仪器设备进行升级改造，以及租赁外单位仪器设备而发生的费用。</w:t>
            </w:r>
          </w:p>
          <w:p>
            <w:pPr>
              <w:widowControl/>
              <w:spacing w:line="420" w:lineRule="atLeast"/>
              <w:ind w:firstLine="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2. 材料费，是指在项目研究过程中消耗的各种原材料、辅助材料、低值易耗品等的采购及运输、装卸、整理等费用。</w:t>
            </w:r>
          </w:p>
          <w:p>
            <w:pPr>
              <w:widowControl/>
              <w:spacing w:line="420" w:lineRule="atLeast"/>
              <w:ind w:firstLine="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3. 测试化验加工费，是指在项目研究过程中支付给外单位（包括依托单位内部独立经济核算单位）的检验、测试、化验及加工等费用。</w:t>
            </w:r>
          </w:p>
          <w:p>
            <w:pPr>
              <w:widowControl/>
              <w:spacing w:line="420" w:lineRule="atLeast"/>
              <w:ind w:firstLine="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4. 燃料动力费，是指在项目实施过程中直接使用的相关仪器设备、科学装置等运行发生的水、电、气、燃料消耗费用等。</w:t>
            </w:r>
          </w:p>
          <w:p>
            <w:pPr>
              <w:widowControl/>
              <w:spacing w:line="420" w:lineRule="atLeast"/>
              <w:ind w:firstLine="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5. 差旅/会议/国际合作与交流费，是指在项目研究过程中开展科学实验（试验）、科学考察、业务调研、学术交流等所发生的外埠差旅费、市内交通费用；为了组织开展学术研讨、咨询以及协调项目研究工作等活动而发生的会议费用；以及项目研究人员出国及赴港澳台、外国专家来华及港澳台专家来内地工作的费用。其中，本科目不超过直接费用10%的，不需要提供预算测算依据。</w:t>
            </w:r>
          </w:p>
          <w:p>
            <w:pPr>
              <w:widowControl/>
              <w:spacing w:line="420" w:lineRule="atLeast"/>
              <w:ind w:firstLine="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6. 出版/文献/信息传播/知识产权事务费，是指在项目研究过程中，需要支付的出版费、资料费、专用软件购买费、文献检索费、专业通信费、专利申请及其他知识产权事务等费用。</w:t>
            </w:r>
          </w:p>
          <w:p>
            <w:pPr>
              <w:widowControl/>
              <w:spacing w:line="420" w:lineRule="atLeast"/>
              <w:ind w:firstLine="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7. 劳务费，是指在项目研究过程中支付给参与项目研究的研究生、博士后、访问学者以及项目聘用的研究人员、科研辅助人员等的劳务费用，以及项目聘用人员的社会保险补助费用。</w:t>
            </w:r>
          </w:p>
          <w:p>
            <w:pPr>
              <w:widowControl/>
              <w:spacing w:line="420" w:lineRule="atLeast"/>
              <w:ind w:firstLine="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8. 专家咨询费，是指在项目研究过程中支付给临时聘请的咨询专家的费用。</w:t>
            </w:r>
          </w:p>
          <w:p>
            <w:pPr>
              <w:widowControl/>
              <w:spacing w:line="420" w:lineRule="atLeast"/>
              <w:ind w:firstLine="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9. 其他支出，是指在项目研究过程中发生的除上述费用之外的其他支出。</w:t>
            </w:r>
          </w:p>
          <w:p>
            <w:pPr>
              <w:widowControl/>
              <w:spacing w:line="420" w:lineRule="atLeast"/>
              <w:ind w:firstLine="42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在计划书填报阶段，项目预算表中直接费用各科目金额原则上不应超过申请书各科目金额。在项目执行过程中，除设备费不得调增外，直接费用各科目预算如需调整的，由项目负责人提出申请，报依托单位审批。</w:t>
            </w:r>
          </w:p>
        </w:tc>
      </w:tr>
      <w:tr>
        <w:tblPrEx>
          <w:shd w:val="clear" w:color="auto" w:fill="FFFFFF"/>
          <w:tblCellMar>
            <w:top w:w="0" w:type="dxa"/>
            <w:left w:w="0" w:type="dxa"/>
            <w:bottom w:w="0" w:type="dxa"/>
            <w:right w:w="0" w:type="dxa"/>
          </w:tblCellMar>
        </w:tblPrEx>
        <w:trPr>
          <w:trHeight w:val="225" w:hRule="atLeast"/>
          <w:jc w:val="center"/>
        </w:trPr>
        <w:tc>
          <w:tcPr>
            <w:tcW w:w="402" w:type="dxa"/>
            <w:vMerge w:val="continue"/>
            <w:tcBorders>
              <w:left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预算数据以“万元”为单位，精确到小数点后面两位。各类标准或单价以“元”为单位，精确到个位。外币需按人民银行公布的即期汇率折合成人民币。</w:t>
            </w:r>
          </w:p>
        </w:tc>
      </w:tr>
      <w:tr>
        <w:tblPrEx>
          <w:tblCellMar>
            <w:top w:w="0" w:type="dxa"/>
            <w:left w:w="0" w:type="dxa"/>
            <w:bottom w:w="0" w:type="dxa"/>
            <w:right w:w="0" w:type="dxa"/>
          </w:tblCellMar>
        </w:tblPrEx>
        <w:trPr>
          <w:trHeight w:val="225" w:hRule="atLeast"/>
          <w:jc w:val="center"/>
        </w:trPr>
        <w:tc>
          <w:tcPr>
            <w:tcW w:w="402" w:type="dxa"/>
            <w:vMerge w:val="continue"/>
            <w:tcBorders>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宋体" w:hAnsi="宋体" w:eastAsia="宋体" w:cs="Arial"/>
                <w:color w:val="000000"/>
                <w:kern w:val="0"/>
                <w:sz w:val="24"/>
                <w:szCs w:val="24"/>
              </w:rPr>
            </w:pPr>
            <w:r>
              <w:rPr>
                <w:rFonts w:hint="eastAsia" w:ascii="宋体" w:hAnsi="宋体" w:eastAsia="宋体" w:cs="Arial"/>
                <w:color w:val="000000"/>
                <w:kern w:val="0"/>
                <w:sz w:val="24"/>
                <w:szCs w:val="24"/>
              </w:rPr>
              <w:t>《预算说明书（定额补助）》，填写对项目预算表中各科目预算所做的必要说明，以及对</w:t>
            </w:r>
            <w:r>
              <w:rPr>
                <w:rFonts w:hint="eastAsia" w:ascii="宋体" w:hAnsi="宋体" w:eastAsia="宋体" w:cs="Arial"/>
                <w:b/>
                <w:bCs/>
                <w:color w:val="000000"/>
                <w:kern w:val="0"/>
                <w:sz w:val="24"/>
                <w:szCs w:val="24"/>
              </w:rPr>
              <w:t>合作单位是否外拨资金、外拨资金金额</w:t>
            </w:r>
            <w:r>
              <w:rPr>
                <w:rFonts w:hint="eastAsia" w:ascii="宋体" w:hAnsi="宋体" w:eastAsia="宋体" w:cs="Arial"/>
                <w:color w:val="000000"/>
                <w:kern w:val="0"/>
                <w:sz w:val="24"/>
                <w:szCs w:val="24"/>
              </w:rPr>
              <w:t>、</w:t>
            </w:r>
            <w:r>
              <w:rPr>
                <w:rFonts w:hint="eastAsia" w:ascii="宋体" w:hAnsi="宋体" w:eastAsia="宋体" w:cs="Arial"/>
                <w:b/>
                <w:bCs/>
                <w:color w:val="000000"/>
                <w:kern w:val="0"/>
                <w:sz w:val="24"/>
                <w:szCs w:val="24"/>
              </w:rPr>
              <w:t>单笔总额超过1</w:t>
            </w:r>
            <w:r>
              <w:rPr>
                <w:rFonts w:ascii="宋体" w:hAnsi="宋体" w:eastAsia="宋体" w:cs="Arial"/>
                <w:b/>
                <w:bCs/>
                <w:color w:val="000000"/>
                <w:kern w:val="0"/>
                <w:sz w:val="24"/>
                <w:szCs w:val="24"/>
              </w:rPr>
              <w:t>0</w:t>
            </w:r>
            <w:r>
              <w:rPr>
                <w:rFonts w:hint="eastAsia" w:ascii="宋体" w:hAnsi="宋体" w:eastAsia="宋体" w:cs="Arial"/>
                <w:b/>
                <w:bCs/>
                <w:color w:val="000000"/>
                <w:kern w:val="0"/>
                <w:sz w:val="24"/>
                <w:szCs w:val="24"/>
              </w:rPr>
              <w:t>万元（含）的设备费、测试化验加工费</w:t>
            </w:r>
            <w:r>
              <w:rPr>
                <w:rFonts w:hint="eastAsia" w:ascii="宋体" w:hAnsi="宋体" w:eastAsia="宋体" w:cs="Arial"/>
                <w:color w:val="000000"/>
                <w:kern w:val="0"/>
                <w:sz w:val="24"/>
                <w:szCs w:val="24"/>
              </w:rPr>
              <w:t>等内容所做的必要说明。</w:t>
            </w:r>
          </w:p>
        </w:tc>
      </w:tr>
      <w:tr>
        <w:tblPrEx>
          <w:tblCellMar>
            <w:top w:w="0" w:type="dxa"/>
            <w:left w:w="0" w:type="dxa"/>
            <w:bottom w:w="0" w:type="dxa"/>
            <w:right w:w="0" w:type="dxa"/>
          </w:tblCellMar>
        </w:tblPrEx>
        <w:trPr>
          <w:trHeight w:val="225" w:hRule="atLeast"/>
          <w:jc w:val="center"/>
        </w:trPr>
        <w:tc>
          <w:tcPr>
            <w:tcW w:w="9915" w:type="dxa"/>
            <w:gridSpan w:val="2"/>
            <w:tcBorders>
              <w:top w:val="nil"/>
              <w:left w:val="single" w:color="auto" w:sz="12" w:space="0"/>
              <w:bottom w:val="single" w:color="auto" w:sz="12" w:space="0"/>
              <w:right w:val="single" w:color="auto" w:sz="12" w:space="0"/>
            </w:tcBorders>
            <w:shd w:val="clear" w:color="auto" w:fill="92D050"/>
            <w:vAlign w:val="bottom"/>
          </w:tcPr>
          <w:p>
            <w:pPr>
              <w:widowControl/>
              <w:spacing w:line="420" w:lineRule="atLeast"/>
              <w:jc w:val="center"/>
              <w:textAlignment w:val="baseline"/>
              <w:rPr>
                <w:rFonts w:ascii="Arial" w:hAnsi="Arial" w:eastAsia="宋体" w:cs="Arial"/>
                <w:color w:val="000000"/>
                <w:kern w:val="0"/>
                <w:szCs w:val="21"/>
              </w:rPr>
            </w:pPr>
            <w:r>
              <w:rPr>
                <w:rFonts w:hint="eastAsia" w:ascii="宋体" w:hAnsi="宋体" w:eastAsia="宋体" w:cs="Arial"/>
                <w:b/>
                <w:bCs/>
                <w:color w:val="000000"/>
                <w:kern w:val="0"/>
                <w:sz w:val="29"/>
                <w:szCs w:val="29"/>
              </w:rPr>
              <w:t>报告正文部分</w:t>
            </w:r>
          </w:p>
        </w:tc>
      </w:tr>
      <w:tr>
        <w:tblPrEx>
          <w:tblCellMar>
            <w:top w:w="0" w:type="dxa"/>
            <w:left w:w="0" w:type="dxa"/>
            <w:bottom w:w="0" w:type="dxa"/>
            <w:right w:w="0" w:type="dxa"/>
          </w:tblCellMar>
        </w:tblPrEx>
        <w:trPr>
          <w:trHeight w:val="225"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default" w:ascii="Arial" w:hAnsi="Arial" w:eastAsia="宋体" w:cs="Arial"/>
                <w:color w:val="000000"/>
                <w:kern w:val="0"/>
                <w:szCs w:val="21"/>
                <w:lang w:val="en-US" w:eastAsia="zh-CN"/>
              </w:rPr>
            </w:pPr>
            <w:r>
              <w:rPr>
                <w:rFonts w:hint="eastAsia" w:ascii="宋体" w:hAnsi="宋体" w:eastAsia="宋体" w:cs="Arial"/>
                <w:color w:val="000000"/>
                <w:kern w:val="0"/>
                <w:sz w:val="24"/>
                <w:szCs w:val="24"/>
                <w:lang w:val="en-US" w:eastAsia="zh-CN"/>
              </w:rPr>
              <w:t>18</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撰写提纲</w:t>
            </w:r>
            <w:r>
              <w:rPr>
                <w:rFonts w:hint="eastAsia" w:ascii="宋体" w:hAnsi="宋体" w:eastAsia="宋体" w:cs="Arial"/>
                <w:color w:val="000000"/>
                <w:kern w:val="0"/>
                <w:sz w:val="24"/>
                <w:szCs w:val="24"/>
              </w:rPr>
              <w:t>：申请书按照撰写提纲撰写，要求内容翔实、清晰，层次分明，标题突出。</w:t>
            </w:r>
          </w:p>
        </w:tc>
      </w:tr>
      <w:tr>
        <w:tblPrEx>
          <w:tblCellMar>
            <w:top w:w="0" w:type="dxa"/>
            <w:left w:w="0" w:type="dxa"/>
            <w:bottom w:w="0" w:type="dxa"/>
            <w:right w:w="0" w:type="dxa"/>
          </w:tblCellMar>
        </w:tblPrEx>
        <w:trPr>
          <w:trHeight w:val="225"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19</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研究期限</w:t>
            </w:r>
            <w:r>
              <w:rPr>
                <w:rFonts w:hint="eastAsia" w:ascii="宋体" w:hAnsi="宋体" w:eastAsia="宋体" w:cs="Arial"/>
                <w:color w:val="000000"/>
                <w:kern w:val="0"/>
                <w:sz w:val="24"/>
                <w:szCs w:val="24"/>
              </w:rPr>
              <w:t>：年度研究计划时间须与基本信息表研究期限一致。</w:t>
            </w:r>
          </w:p>
        </w:tc>
      </w:tr>
      <w:tr>
        <w:tblPrEx>
          <w:tblCellMar>
            <w:top w:w="0" w:type="dxa"/>
            <w:left w:w="0" w:type="dxa"/>
            <w:bottom w:w="0" w:type="dxa"/>
            <w:right w:w="0" w:type="dxa"/>
          </w:tblCellMar>
        </w:tblPrEx>
        <w:trPr>
          <w:trHeight w:val="22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2</w:t>
            </w:r>
            <w:r>
              <w:rPr>
                <w:rFonts w:hint="eastAsia" w:ascii="宋体" w:hAnsi="宋体" w:eastAsia="宋体" w:cs="Arial"/>
                <w:color w:val="000000"/>
                <w:kern w:val="0"/>
                <w:sz w:val="24"/>
                <w:szCs w:val="24"/>
                <w:lang w:val="en-US" w:eastAsia="zh-CN"/>
              </w:rPr>
              <w:t>0</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个人简历</w:t>
            </w:r>
            <w:r>
              <w:rPr>
                <w:rFonts w:hint="eastAsia" w:ascii="宋体" w:hAnsi="宋体" w:eastAsia="宋体" w:cs="Arial"/>
                <w:color w:val="000000"/>
                <w:kern w:val="0"/>
                <w:sz w:val="24"/>
                <w:szCs w:val="24"/>
              </w:rPr>
              <w:t>：</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申请人简历由系统根据申请人在线填写的个人简介信息、承担项目情况和个人研究成果自动生成；主要参与者（在读研究生除外）简历请下载参与者简历模板填写后上传。申请人或参与者简历含受教育经历和工作简历等(写到年和月，注意时间衔接)、各类项目资助情况以及发表学术论文情况。获得专利和奖励情况请按照申请书中所列格式要求填写。</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代表性研究成果和学术奖励</w:t>
            </w:r>
            <w:r>
              <w:rPr>
                <w:rFonts w:hint="eastAsia" w:ascii="宋体" w:hAnsi="宋体" w:eastAsia="宋体" w:cs="Arial"/>
                <w:color w:val="000000"/>
                <w:kern w:val="0"/>
                <w:sz w:val="24"/>
                <w:szCs w:val="24"/>
              </w:rPr>
              <w:t>情况需要按照以下顺序列出：</w:t>
            </w:r>
          </w:p>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(1)5篇以内代表性论著；</w:t>
            </w:r>
          </w:p>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(2)论著之外的代表性研究成果和学术奖励(不超过10项)。</w:t>
            </w:r>
          </w:p>
        </w:tc>
      </w:tr>
      <w:tr>
        <w:tblPrEx>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已获得其他渠道或项目资助</w:t>
            </w:r>
            <w:r>
              <w:rPr>
                <w:rFonts w:hint="eastAsia" w:ascii="宋体" w:hAnsi="宋体" w:eastAsia="宋体" w:cs="Arial"/>
                <w:color w:val="000000"/>
                <w:kern w:val="0"/>
                <w:sz w:val="24"/>
                <w:szCs w:val="24"/>
              </w:rPr>
              <w:t>：申请人申请科学基金项目的相关研究内容已获得其他渠道或项目资助的，须在申请书中说明受资助情况以及与所申请科学基金项目的区别和联系，不得将同一研究内容向不同资助机构提出申请。</w:t>
            </w:r>
          </w:p>
        </w:tc>
      </w:tr>
      <w:tr>
        <w:tblPrEx>
          <w:tblCellMar>
            <w:top w:w="0" w:type="dxa"/>
            <w:left w:w="0" w:type="dxa"/>
            <w:bottom w:w="0" w:type="dxa"/>
            <w:right w:w="0" w:type="dxa"/>
          </w:tblCellMar>
        </w:tblPrEx>
        <w:trPr>
          <w:trHeight w:val="420"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2</w:t>
            </w:r>
            <w:r>
              <w:rPr>
                <w:rFonts w:hint="eastAsia" w:ascii="宋体" w:hAnsi="宋体" w:eastAsia="宋体" w:cs="Arial"/>
                <w:color w:val="000000"/>
                <w:kern w:val="0"/>
                <w:sz w:val="24"/>
                <w:szCs w:val="24"/>
                <w:lang w:val="en-US" w:eastAsia="zh-CN"/>
              </w:rPr>
              <w:t>1</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已结题科学基金项目</w:t>
            </w:r>
            <w:r>
              <w:rPr>
                <w:rFonts w:hint="eastAsia" w:ascii="宋体" w:hAnsi="宋体" w:eastAsia="宋体" w:cs="Arial"/>
                <w:color w:val="000000"/>
                <w:kern w:val="0"/>
                <w:sz w:val="24"/>
                <w:szCs w:val="24"/>
              </w:rPr>
              <w:t>：申请人负责的前一个已结题科学基金项目(项目名称及批准号)完成情况、后续研究进展及与本申请项目的关系，需加以详细说明。另附该已结题项目研究工作总结摘要(限500字)和相关成果的详细目录。</w:t>
            </w:r>
          </w:p>
        </w:tc>
      </w:tr>
      <w:tr>
        <w:tblPrEx>
          <w:tblCellMar>
            <w:top w:w="0" w:type="dxa"/>
            <w:left w:w="0" w:type="dxa"/>
            <w:bottom w:w="0" w:type="dxa"/>
            <w:right w:w="0" w:type="dxa"/>
          </w:tblCellMar>
        </w:tblPrEx>
        <w:trPr>
          <w:trHeight w:val="225"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2</w:t>
            </w:r>
            <w:r>
              <w:rPr>
                <w:rFonts w:hint="eastAsia" w:ascii="宋体" w:hAnsi="宋体" w:eastAsia="宋体" w:cs="Arial"/>
                <w:color w:val="000000"/>
                <w:kern w:val="0"/>
                <w:sz w:val="24"/>
                <w:szCs w:val="24"/>
                <w:lang w:val="en-US" w:eastAsia="zh-CN"/>
              </w:rPr>
              <w:t>2</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同年申请</w:t>
            </w:r>
            <w:r>
              <w:rPr>
                <w:rFonts w:hint="eastAsia" w:ascii="宋体" w:hAnsi="宋体" w:eastAsia="宋体" w:cs="Arial"/>
                <w:color w:val="000000"/>
                <w:kern w:val="0"/>
                <w:sz w:val="24"/>
                <w:szCs w:val="24"/>
              </w:rPr>
              <w:t>：申请人同年申请不同类型的科学基金项目时，应在申请书中列明同年申请的其他项目的项目类型、项目名称信息，并说明申请项目之同的区别与联系。</w:t>
            </w:r>
          </w:p>
        </w:tc>
      </w:tr>
      <w:tr>
        <w:tblPrEx>
          <w:tblCellMar>
            <w:top w:w="0" w:type="dxa"/>
            <w:left w:w="0" w:type="dxa"/>
            <w:bottom w:w="0" w:type="dxa"/>
            <w:right w:w="0" w:type="dxa"/>
          </w:tblCellMar>
        </w:tblPrEx>
        <w:trPr>
          <w:trHeight w:val="225"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2</w:t>
            </w:r>
            <w:r>
              <w:rPr>
                <w:rFonts w:hint="eastAsia" w:ascii="宋体" w:hAnsi="宋体" w:eastAsia="宋体" w:cs="Arial"/>
                <w:color w:val="000000"/>
                <w:kern w:val="0"/>
                <w:sz w:val="24"/>
                <w:szCs w:val="24"/>
                <w:lang w:val="en-US" w:eastAsia="zh-CN"/>
              </w:rPr>
              <w:t>3</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高级专业技术职务(职称)</w:t>
            </w:r>
            <w:r>
              <w:rPr>
                <w:rFonts w:hint="eastAsia" w:ascii="宋体" w:hAnsi="宋体" w:eastAsia="宋体" w:cs="Arial"/>
                <w:color w:val="000000"/>
                <w:kern w:val="0"/>
                <w:sz w:val="24"/>
                <w:szCs w:val="24"/>
              </w:rPr>
              <w:t>：具有高级专业技术职务(职称)的申请人或者主要参与者的单位有下列情况之一的，应当在申请书中详细注明：</w:t>
            </w:r>
          </w:p>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(1)同年申请或者参与申请各类科学基金项目的单位不一致的；</w:t>
            </w:r>
          </w:p>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(2)与正在承担的各类科学基金项目的单位不一致的。</w:t>
            </w:r>
          </w:p>
        </w:tc>
      </w:tr>
      <w:tr>
        <w:tblPrEx>
          <w:tblCellMar>
            <w:top w:w="0" w:type="dxa"/>
            <w:left w:w="0" w:type="dxa"/>
            <w:bottom w:w="0" w:type="dxa"/>
            <w:right w:w="0" w:type="dxa"/>
          </w:tblCellMar>
        </w:tblPrEx>
        <w:trPr>
          <w:trHeight w:val="225" w:hRule="atLeast"/>
          <w:jc w:val="center"/>
        </w:trPr>
        <w:tc>
          <w:tcPr>
            <w:tcW w:w="9915" w:type="dxa"/>
            <w:gridSpan w:val="2"/>
            <w:tcBorders>
              <w:top w:val="nil"/>
              <w:left w:val="single" w:color="auto" w:sz="12" w:space="0"/>
              <w:bottom w:val="single" w:color="auto" w:sz="12" w:space="0"/>
              <w:right w:val="single" w:color="auto" w:sz="12" w:space="0"/>
            </w:tcBorders>
            <w:shd w:val="clear" w:color="auto" w:fill="92D050"/>
            <w:vAlign w:val="bottom"/>
          </w:tcPr>
          <w:p>
            <w:pPr>
              <w:widowControl/>
              <w:spacing w:line="420" w:lineRule="atLeast"/>
              <w:jc w:val="center"/>
              <w:textAlignment w:val="baseline"/>
              <w:rPr>
                <w:rFonts w:hint="default" w:ascii="Arial" w:hAnsi="Arial" w:eastAsia="宋体" w:cs="Arial"/>
                <w:color w:val="000000"/>
                <w:kern w:val="0"/>
                <w:szCs w:val="21"/>
                <w:lang w:val="en-US" w:eastAsia="zh-CN"/>
              </w:rPr>
            </w:pPr>
            <w:r>
              <w:rPr>
                <w:rFonts w:hint="eastAsia" w:ascii="宋体" w:hAnsi="宋体" w:eastAsia="宋体" w:cs="Arial"/>
                <w:b/>
                <w:bCs/>
                <w:color w:val="000000"/>
                <w:kern w:val="0"/>
                <w:sz w:val="29"/>
                <w:szCs w:val="29"/>
                <w:lang w:val="en-US" w:eastAsia="zh-CN"/>
              </w:rPr>
              <w:t>合作单位名称</w:t>
            </w:r>
          </w:p>
        </w:tc>
      </w:tr>
      <w:tr>
        <w:tblPrEx>
          <w:tblCellMar>
            <w:top w:w="0" w:type="dxa"/>
            <w:left w:w="0" w:type="dxa"/>
            <w:bottom w:w="0" w:type="dxa"/>
            <w:right w:w="0" w:type="dxa"/>
          </w:tblCellMar>
        </w:tblPrEx>
        <w:trPr>
          <w:trHeight w:val="225" w:hRule="atLeast"/>
          <w:jc w:val="center"/>
        </w:trPr>
        <w:tc>
          <w:tcPr>
            <w:tcW w:w="402" w:type="dxa"/>
            <w:vMerge w:val="restart"/>
            <w:tcBorders>
              <w:top w:val="nil"/>
              <w:left w:val="single" w:color="auto" w:sz="12" w:space="0"/>
              <w:right w:val="single" w:color="auto" w:sz="12" w:space="0"/>
            </w:tcBorders>
            <w:shd w:val="clear" w:color="auto" w:fill="auto"/>
            <w:vAlign w:val="center"/>
          </w:tcPr>
          <w:p>
            <w:pPr>
              <w:widowControl/>
              <w:jc w:val="left"/>
              <w:rPr>
                <w:rFonts w:hint="default" w:ascii="Arial" w:hAnsi="Arial" w:eastAsia="宋体" w:cs="Arial"/>
                <w:color w:val="000000"/>
                <w:kern w:val="0"/>
                <w:szCs w:val="21"/>
                <w:lang w:val="en-US" w:eastAsia="zh-CN"/>
              </w:rPr>
            </w:pPr>
            <w:r>
              <w:rPr>
                <w:rFonts w:hint="eastAsia" w:ascii="宋体" w:hAnsi="宋体" w:eastAsia="宋体" w:cs="Arial"/>
                <w:color w:val="000000"/>
                <w:kern w:val="0"/>
                <w:sz w:val="24"/>
                <w:szCs w:val="24"/>
                <w:lang w:val="en-US" w:eastAsia="zh-CN"/>
              </w:rPr>
              <w:t>24</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hint="default" w:ascii="Arial" w:hAnsi="Arial" w:eastAsia="宋体" w:cs="Arial"/>
                <w:color w:val="000000"/>
                <w:kern w:val="0"/>
                <w:szCs w:val="21"/>
                <w:lang w:val="en-US" w:eastAsia="zh-CN"/>
              </w:rPr>
            </w:pPr>
            <w:r>
              <w:rPr>
                <w:rFonts w:hint="eastAsia" w:ascii="宋体" w:hAnsi="宋体" w:eastAsia="宋体" w:cs="Arial"/>
                <w:b/>
                <w:bCs/>
                <w:color w:val="000000"/>
                <w:kern w:val="0"/>
                <w:sz w:val="24"/>
                <w:szCs w:val="24"/>
              </w:rPr>
              <w:t>注册单位公章</w:t>
            </w:r>
            <w:r>
              <w:rPr>
                <w:rFonts w:hint="eastAsia" w:ascii="宋体" w:hAnsi="宋体" w:eastAsia="宋体" w:cs="Arial"/>
                <w:color w:val="000000"/>
                <w:kern w:val="0"/>
                <w:sz w:val="24"/>
                <w:szCs w:val="24"/>
              </w:rPr>
              <w:t>：已经在自然科学基金委注册的合作研究单位，</w:t>
            </w:r>
            <w:r>
              <w:rPr>
                <w:rFonts w:hint="eastAsia" w:ascii="宋体" w:hAnsi="宋体" w:eastAsia="宋体" w:cs="Arial"/>
                <w:color w:val="000000"/>
                <w:kern w:val="0"/>
                <w:sz w:val="24"/>
                <w:szCs w:val="24"/>
                <w:lang w:val="en-US" w:eastAsia="zh-CN"/>
              </w:rPr>
              <w:t>须选择注册单位名称。</w:t>
            </w:r>
          </w:p>
        </w:tc>
      </w:tr>
      <w:tr>
        <w:tblPrEx>
          <w:tblCellMar>
            <w:top w:w="0" w:type="dxa"/>
            <w:left w:w="0" w:type="dxa"/>
            <w:bottom w:w="0" w:type="dxa"/>
            <w:right w:w="0" w:type="dxa"/>
          </w:tblCellMar>
        </w:tblPrEx>
        <w:trPr>
          <w:trHeight w:val="864"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法人单位公章</w:t>
            </w:r>
            <w:r>
              <w:rPr>
                <w:rFonts w:hint="eastAsia" w:ascii="宋体" w:hAnsi="宋体" w:eastAsia="宋体" w:cs="Arial"/>
                <w:color w:val="000000"/>
                <w:kern w:val="0"/>
                <w:sz w:val="24"/>
                <w:szCs w:val="24"/>
              </w:rPr>
              <w:t>：没有注册的合作研究单位，须</w:t>
            </w:r>
            <w:r>
              <w:rPr>
                <w:rFonts w:hint="eastAsia" w:ascii="宋体" w:hAnsi="宋体" w:eastAsia="宋体" w:cs="Arial"/>
                <w:color w:val="000000"/>
                <w:kern w:val="0"/>
                <w:sz w:val="24"/>
                <w:szCs w:val="24"/>
                <w:lang w:val="en-US" w:eastAsia="zh-CN"/>
              </w:rPr>
              <w:t>填写</w:t>
            </w:r>
            <w:r>
              <w:rPr>
                <w:rFonts w:hint="eastAsia" w:ascii="宋体" w:hAnsi="宋体" w:eastAsia="宋体" w:cs="Arial"/>
                <w:color w:val="000000"/>
                <w:kern w:val="0"/>
                <w:sz w:val="24"/>
                <w:szCs w:val="24"/>
              </w:rPr>
              <w:t>法人单位</w:t>
            </w:r>
            <w:r>
              <w:rPr>
                <w:rFonts w:hint="eastAsia" w:ascii="宋体" w:hAnsi="宋体" w:eastAsia="宋体" w:cs="Arial"/>
                <w:color w:val="000000"/>
                <w:kern w:val="0"/>
                <w:sz w:val="24"/>
                <w:szCs w:val="24"/>
                <w:lang w:val="en-US" w:eastAsia="zh-CN"/>
              </w:rPr>
              <w:t>的名称，并保证与法人单位公章一致</w:t>
            </w:r>
            <w:r>
              <w:rPr>
                <w:rFonts w:hint="eastAsia" w:ascii="宋体" w:hAnsi="宋体" w:eastAsia="宋体" w:cs="Arial"/>
                <w:color w:val="000000"/>
                <w:kern w:val="0"/>
                <w:sz w:val="24"/>
                <w:szCs w:val="24"/>
              </w:rPr>
              <w:t>。</w:t>
            </w:r>
          </w:p>
        </w:tc>
      </w:tr>
      <w:tr>
        <w:tblPrEx>
          <w:shd w:val="clear" w:color="auto" w:fill="FFFFFF"/>
          <w:tblCellMar>
            <w:top w:w="0" w:type="dxa"/>
            <w:left w:w="0" w:type="dxa"/>
            <w:bottom w:w="0" w:type="dxa"/>
            <w:right w:w="0" w:type="dxa"/>
          </w:tblCellMar>
        </w:tblPrEx>
        <w:trPr>
          <w:trHeight w:val="22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特别注意</w:t>
            </w:r>
            <w:r>
              <w:rPr>
                <w:rFonts w:hint="eastAsia" w:ascii="宋体" w:hAnsi="宋体" w:eastAsia="宋体" w:cs="Arial"/>
                <w:color w:val="000000"/>
                <w:kern w:val="0"/>
                <w:sz w:val="24"/>
                <w:szCs w:val="24"/>
              </w:rPr>
              <w:t>：项目组成员表中，每个成员均应该正确表述依托单位名称(已注册的单位必须填写到注册单位，不能填写到二级单位，如只能填写到“北京大学”，不能填写到“北京大学人民医院”。</w:t>
            </w:r>
          </w:p>
        </w:tc>
      </w:tr>
      <w:tr>
        <w:tblPrEx>
          <w:tblCellMar>
            <w:top w:w="0" w:type="dxa"/>
            <w:left w:w="0" w:type="dxa"/>
            <w:bottom w:w="0" w:type="dxa"/>
            <w:right w:w="0" w:type="dxa"/>
          </w:tblCellMar>
        </w:tblPrEx>
        <w:trPr>
          <w:trHeight w:val="225" w:hRule="atLeast"/>
          <w:jc w:val="center"/>
        </w:trPr>
        <w:tc>
          <w:tcPr>
            <w:tcW w:w="9915" w:type="dxa"/>
            <w:gridSpan w:val="2"/>
            <w:tcBorders>
              <w:top w:val="nil"/>
              <w:left w:val="single" w:color="auto" w:sz="12" w:space="0"/>
              <w:bottom w:val="single" w:color="auto" w:sz="12" w:space="0"/>
              <w:right w:val="single" w:color="auto" w:sz="12" w:space="0"/>
            </w:tcBorders>
            <w:shd w:val="clear" w:color="auto" w:fill="92D050"/>
            <w:vAlign w:val="bottom"/>
          </w:tcPr>
          <w:p>
            <w:pPr>
              <w:widowControl/>
              <w:spacing w:line="420" w:lineRule="atLeast"/>
              <w:jc w:val="center"/>
              <w:textAlignment w:val="baseline"/>
              <w:rPr>
                <w:rFonts w:ascii="Arial" w:hAnsi="Arial" w:eastAsia="宋体" w:cs="Arial"/>
                <w:color w:val="000000"/>
                <w:kern w:val="0"/>
                <w:szCs w:val="21"/>
              </w:rPr>
            </w:pPr>
            <w:r>
              <w:rPr>
                <w:rFonts w:hint="eastAsia" w:ascii="宋体" w:hAnsi="宋体" w:eastAsia="宋体" w:cs="Arial"/>
                <w:b/>
                <w:bCs/>
                <w:color w:val="000000"/>
                <w:kern w:val="0"/>
                <w:sz w:val="29"/>
                <w:szCs w:val="29"/>
              </w:rPr>
              <w:t>附件</w:t>
            </w:r>
          </w:p>
        </w:tc>
      </w:tr>
      <w:tr>
        <w:tblPrEx>
          <w:tblCellMar>
            <w:top w:w="0" w:type="dxa"/>
            <w:left w:w="0" w:type="dxa"/>
            <w:bottom w:w="0" w:type="dxa"/>
            <w:right w:w="0" w:type="dxa"/>
          </w:tblCellMar>
        </w:tblPrEx>
        <w:trPr>
          <w:trHeight w:val="225"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hint="eastAsia" w:ascii="宋体" w:hAnsi="宋体" w:eastAsia="宋体" w:cs="Arial"/>
                <w:color w:val="000000"/>
                <w:kern w:val="0"/>
                <w:sz w:val="24"/>
                <w:szCs w:val="24"/>
              </w:rPr>
              <w:t>2</w:t>
            </w:r>
            <w:r>
              <w:rPr>
                <w:rFonts w:hint="eastAsia" w:ascii="宋体" w:hAnsi="宋体" w:eastAsia="宋体" w:cs="Arial"/>
                <w:color w:val="000000"/>
                <w:kern w:val="0"/>
                <w:sz w:val="24"/>
                <w:szCs w:val="24"/>
                <w:lang w:val="en-US" w:eastAsia="zh-CN"/>
              </w:rPr>
              <w:t>5</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专家推荐信</w:t>
            </w:r>
            <w:r>
              <w:rPr>
                <w:rFonts w:hint="eastAsia" w:ascii="宋体" w:hAnsi="宋体" w:eastAsia="宋体" w:cs="Arial"/>
                <w:color w:val="000000"/>
                <w:kern w:val="0"/>
                <w:sz w:val="24"/>
                <w:szCs w:val="24"/>
              </w:rPr>
              <w:t>：非高级职称且无博士学位的申请人，须有两位高级专业技术职务同行专家推荐信，推荐者亲笔签字，</w:t>
            </w:r>
            <w:r>
              <w:rPr>
                <w:rFonts w:hint="eastAsia" w:ascii="宋体" w:hAnsi="宋体" w:eastAsia="宋体" w:cs="Arial"/>
                <w:b/>
                <w:bCs/>
                <w:color w:val="000000"/>
                <w:kern w:val="0"/>
                <w:sz w:val="24"/>
                <w:szCs w:val="24"/>
              </w:rPr>
              <w:t>请务必使用系统提供模板。</w:t>
            </w:r>
          </w:p>
        </w:tc>
      </w:tr>
      <w:tr>
        <w:tblPrEx>
          <w:tblCellMar>
            <w:top w:w="0" w:type="dxa"/>
            <w:left w:w="0" w:type="dxa"/>
            <w:bottom w:w="0" w:type="dxa"/>
            <w:right w:w="0" w:type="dxa"/>
          </w:tblCellMar>
        </w:tblPrEx>
        <w:trPr>
          <w:trHeight w:val="405"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26</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导师同意函</w:t>
            </w:r>
            <w:r>
              <w:rPr>
                <w:rFonts w:hint="eastAsia" w:ascii="宋体" w:hAnsi="宋体" w:eastAsia="宋体" w:cs="Arial"/>
                <w:color w:val="000000"/>
                <w:kern w:val="0"/>
                <w:sz w:val="24"/>
                <w:szCs w:val="24"/>
              </w:rPr>
              <w:t>：在职研究生申请项目须附导师同意函，在导师同意函中，需要说明申请课题与学位论文的关系，承担课题后的工作时间和条件保证等，并由导师签字。受聘单位不是依托单位的在职研究生不得作为申请人申请各类项目。</w:t>
            </w:r>
            <w:r>
              <w:rPr>
                <w:rFonts w:hint="eastAsia" w:ascii="宋体" w:hAnsi="宋体" w:eastAsia="宋体" w:cs="Arial"/>
                <w:b/>
                <w:bCs/>
                <w:color w:val="000000"/>
                <w:kern w:val="0"/>
                <w:sz w:val="24"/>
                <w:szCs w:val="24"/>
              </w:rPr>
              <w:t>请务必使用系统提供模板。</w:t>
            </w:r>
          </w:p>
        </w:tc>
      </w:tr>
      <w:tr>
        <w:tblPrEx>
          <w:tblCellMar>
            <w:top w:w="0" w:type="dxa"/>
            <w:left w:w="0" w:type="dxa"/>
            <w:bottom w:w="0" w:type="dxa"/>
            <w:right w:w="0" w:type="dxa"/>
          </w:tblCellMar>
        </w:tblPrEx>
        <w:trPr>
          <w:trHeight w:val="225"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27</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医学科学部（代码H）</w:t>
            </w:r>
            <w:r>
              <w:rPr>
                <w:rFonts w:hint="eastAsia" w:ascii="宋体" w:hAnsi="宋体" w:eastAsia="宋体" w:cs="Arial"/>
                <w:b/>
                <w:bCs/>
                <w:color w:val="000000"/>
                <w:kern w:val="0"/>
                <w:sz w:val="24"/>
                <w:szCs w:val="24"/>
                <w:lang w:val="en-US" w:eastAsia="zh-CN"/>
              </w:rPr>
              <w:t>所有项目类别</w:t>
            </w:r>
            <w:r>
              <w:rPr>
                <w:rFonts w:hint="eastAsia" w:ascii="宋体" w:hAnsi="宋体" w:eastAsia="宋体" w:cs="Arial"/>
                <w:b/>
                <w:bCs/>
                <w:color w:val="000000"/>
                <w:kern w:val="0"/>
                <w:sz w:val="24"/>
                <w:szCs w:val="24"/>
              </w:rPr>
              <w:t>申请:</w:t>
            </w:r>
            <w:r>
              <w:rPr>
                <w:rFonts w:hint="eastAsia" w:ascii="宋体" w:hAnsi="宋体" w:eastAsia="宋体" w:cs="Arial"/>
                <w:color w:val="000000"/>
                <w:kern w:val="0"/>
                <w:sz w:val="24"/>
                <w:szCs w:val="24"/>
              </w:rPr>
              <w:t xml:space="preserve"> 申请人需在提交的电子版申请书附件中提供不超过5篇与申请项目相关的代表性论著的PDF文件(仅附申请人的代表作)。</w:t>
            </w:r>
          </w:p>
          <w:p>
            <w:pPr>
              <w:widowControl/>
              <w:spacing w:line="420" w:lineRule="atLeast"/>
              <w:jc w:val="left"/>
              <w:textAlignment w:val="baseline"/>
              <w:rPr>
                <w:rFonts w:ascii="宋体" w:hAnsi="宋体" w:eastAsia="宋体" w:cs="Arial"/>
                <w:color w:val="000000"/>
                <w:kern w:val="0"/>
                <w:sz w:val="24"/>
                <w:szCs w:val="24"/>
              </w:rPr>
            </w:pPr>
            <w:r>
              <w:rPr>
                <w:rFonts w:hint="eastAsia" w:ascii="宋体" w:hAnsi="宋体" w:eastAsia="宋体" w:cs="Arial"/>
                <w:b/>
                <w:bCs/>
                <w:color w:val="000000"/>
                <w:kern w:val="0"/>
                <w:sz w:val="24"/>
                <w:szCs w:val="24"/>
              </w:rPr>
              <w:t>生命科学部（代码C）\信息科学部（代码F）重点项目申请</w:t>
            </w:r>
            <w:r>
              <w:rPr>
                <w:rFonts w:hint="eastAsia" w:ascii="宋体" w:hAnsi="宋体" w:eastAsia="宋体" w:cs="Arial"/>
                <w:color w:val="000000"/>
                <w:kern w:val="0"/>
                <w:sz w:val="24"/>
                <w:szCs w:val="24"/>
              </w:rPr>
              <w:t>：申请人需在提交的电子版申请书附件中提供不超过5篇与申请项目相关的代表性论著的PDF文件(仅附申请人的代表作)。</w:t>
            </w:r>
          </w:p>
        </w:tc>
      </w:tr>
      <w:tr>
        <w:tblPrEx>
          <w:shd w:val="clear" w:color="auto" w:fill="FFFFFF"/>
          <w:tblCellMar>
            <w:top w:w="0" w:type="dxa"/>
            <w:left w:w="0" w:type="dxa"/>
            <w:bottom w:w="0" w:type="dxa"/>
            <w:right w:w="0" w:type="dxa"/>
          </w:tblCellMar>
        </w:tblPrEx>
        <w:trPr>
          <w:trHeight w:val="75"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75" w:lineRule="atLeast"/>
              <w:jc w:val="center"/>
              <w:textAlignment w:val="baseline"/>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28</w:t>
            </w:r>
          </w:p>
        </w:tc>
        <w:tc>
          <w:tcPr>
            <w:tcW w:w="9513" w:type="dxa"/>
            <w:tcBorders>
              <w:top w:val="nil"/>
              <w:left w:val="nil"/>
              <w:bottom w:val="single" w:color="auto" w:sz="12" w:space="0"/>
              <w:right w:val="single" w:color="auto" w:sz="12" w:space="0"/>
            </w:tcBorders>
            <w:shd w:val="clear" w:color="auto" w:fill="auto"/>
            <w:vAlign w:val="bottom"/>
          </w:tcPr>
          <w:p>
            <w:pPr>
              <w:widowControl/>
              <w:spacing w:line="75"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重点国际(地区)合作研究项目附件要求</w:t>
            </w:r>
            <w:r>
              <w:rPr>
                <w:rFonts w:hint="eastAsia" w:ascii="宋体" w:hAnsi="宋体" w:eastAsia="宋体" w:cs="Arial"/>
                <w:color w:val="000000"/>
                <w:kern w:val="0"/>
                <w:sz w:val="24"/>
                <w:szCs w:val="24"/>
              </w:rPr>
              <w:t>：</w:t>
            </w:r>
          </w:p>
        </w:tc>
      </w:tr>
      <w:tr>
        <w:tblPrEx>
          <w:tblCellMar>
            <w:top w:w="0" w:type="dxa"/>
            <w:left w:w="0" w:type="dxa"/>
            <w:bottom w:w="0" w:type="dxa"/>
            <w:right w:w="0" w:type="dxa"/>
          </w:tblCellMar>
        </w:tblPrEx>
        <w:trPr>
          <w:trHeight w:val="7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left"/>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pStyle w:val="11"/>
              <w:widowControl/>
              <w:numPr>
                <w:ilvl w:val="0"/>
                <w:numId w:val="5"/>
              </w:numPr>
              <w:spacing w:line="75" w:lineRule="atLeast"/>
              <w:ind w:firstLineChars="0"/>
              <w:jc w:val="left"/>
              <w:textAlignment w:val="baseline"/>
              <w:rPr>
                <w:rFonts w:ascii="宋体" w:hAnsi="宋体" w:eastAsia="宋体" w:cs="Arial"/>
                <w:color w:val="000000"/>
                <w:kern w:val="0"/>
                <w:sz w:val="24"/>
                <w:szCs w:val="24"/>
              </w:rPr>
            </w:pPr>
            <w:r>
              <w:rPr>
                <w:rFonts w:hint="eastAsia" w:ascii="宋体" w:hAnsi="宋体" w:eastAsia="宋体" w:cs="Arial"/>
                <w:b/>
                <w:bCs/>
                <w:color w:val="000000"/>
                <w:kern w:val="0"/>
                <w:sz w:val="24"/>
                <w:szCs w:val="24"/>
              </w:rPr>
              <w:t>英文申请书：</w:t>
            </w:r>
            <w:r>
              <w:rPr>
                <w:rFonts w:hint="eastAsia" w:ascii="宋体" w:hAnsi="宋体" w:eastAsia="宋体" w:cs="Arial"/>
                <w:color w:val="000000"/>
                <w:kern w:val="0"/>
                <w:sz w:val="24"/>
                <w:szCs w:val="24"/>
              </w:rPr>
              <w:t>申请人按照在线撰写申请书的要求完成中文申请书后，还应在ISIS系统中下载《英文申请书》模板并填写，该英文申请书与合作双方的协议书一并作为中文申请书的附件材料提交。</w:t>
            </w:r>
          </w:p>
          <w:p>
            <w:pPr>
              <w:pStyle w:val="11"/>
              <w:widowControl/>
              <w:numPr>
                <w:ilvl w:val="0"/>
                <w:numId w:val="5"/>
              </w:numPr>
              <w:spacing w:line="75" w:lineRule="atLeast"/>
              <w:ind w:firstLineChars="0"/>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外方合作者针对英文申请书的确认函</w:t>
            </w:r>
            <w:r>
              <w:rPr>
                <w:rFonts w:hint="eastAsia" w:ascii="宋体" w:hAnsi="宋体" w:eastAsia="宋体" w:cs="Arial"/>
                <w:color w:val="000000"/>
                <w:kern w:val="0"/>
                <w:sz w:val="24"/>
                <w:szCs w:val="24"/>
              </w:rPr>
              <w:t>：当外方合作者无法在英文申请书上签字时，可由一封本人签名的确认函代替。确认函需外方合作者在其大学或研究机构的正式信函用纸上打印，信函用纸上应包含外方合作者所在工作单位信息，如大学或研究机构标志、单位名称、具体联系方式等内容。外方合作者必须提供其完整准确的通讯地址和联系信息，同时需明确合作题目、合作内容、合作时限(应覆盖项目的研究期限)、成果共享约定等内容。外方合作者应在确认函中明确表明已阅读过英文申请书并同意其内容。</w:t>
            </w:r>
          </w:p>
          <w:p>
            <w:pPr>
              <w:pStyle w:val="11"/>
              <w:widowControl/>
              <w:numPr>
                <w:ilvl w:val="0"/>
                <w:numId w:val="5"/>
              </w:numPr>
              <w:spacing w:line="75" w:lineRule="atLeast"/>
              <w:ind w:firstLineChars="0"/>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合作协议书</w:t>
            </w:r>
            <w:r>
              <w:rPr>
                <w:rFonts w:hint="eastAsia" w:ascii="宋体" w:hAnsi="宋体" w:eastAsia="宋体" w:cs="Arial"/>
                <w:color w:val="000000"/>
                <w:kern w:val="0"/>
                <w:sz w:val="24"/>
                <w:szCs w:val="24"/>
              </w:rPr>
              <w:t>：申请人应提供有合作者双方共同签字的《合作协议书》复印件，不可用只有单方签字的信函替代。协议书必须涵盖：①合作研究内容和所要达到的研究目标；②合作双方负责人和主要参与者；③合作研究的期限、方式和计划；④知识产权的归属、使用和转移；⑤相关经费预算等事项。具体要求参照《合作协议书》范本。网址如下：</w:t>
            </w:r>
            <w:r>
              <w:fldChar w:fldCharType="begin"/>
            </w:r>
            <w:r>
              <w:instrText xml:space="preserve"> HYPERLINK "http://www.nsfc.gov.cn/Portals/0/fj/fj20161230_02.doc" </w:instrText>
            </w:r>
            <w:r>
              <w:fldChar w:fldCharType="separate"/>
            </w:r>
            <w:r>
              <w:rPr>
                <w:rStyle w:val="7"/>
                <w:rFonts w:hint="eastAsia" w:ascii="宋体" w:hAnsi="宋体" w:eastAsia="宋体" w:cs="Arial"/>
                <w:kern w:val="0"/>
                <w:sz w:val="24"/>
                <w:szCs w:val="24"/>
              </w:rPr>
              <w:t>http://www.nsfc.gov.cn/Portals/0/fj/fj20161230_02.doc</w:t>
            </w:r>
            <w:r>
              <w:rPr>
                <w:rStyle w:val="7"/>
                <w:rFonts w:hint="eastAsia" w:ascii="宋体" w:hAnsi="宋体" w:eastAsia="宋体" w:cs="Arial"/>
                <w:kern w:val="0"/>
                <w:sz w:val="24"/>
                <w:szCs w:val="24"/>
              </w:rPr>
              <w:fldChar w:fldCharType="end"/>
            </w:r>
          </w:p>
          <w:p>
            <w:pPr>
              <w:pStyle w:val="11"/>
              <w:widowControl/>
              <w:numPr>
                <w:ilvl w:val="0"/>
                <w:numId w:val="5"/>
              </w:numPr>
              <w:spacing w:line="75" w:lineRule="atLeast"/>
              <w:ind w:firstLineChars="0"/>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合作者在所在国（或所在地）主持与申请项目内容有关的研究项目证明材料或近3年发表的与申请项目内容有关的论文。</w:t>
            </w:r>
          </w:p>
        </w:tc>
      </w:tr>
      <w:tr>
        <w:tblPrEx>
          <w:shd w:val="clear" w:color="auto" w:fill="FFFFFF"/>
          <w:tblCellMar>
            <w:top w:w="0" w:type="dxa"/>
            <w:left w:w="0" w:type="dxa"/>
            <w:bottom w:w="0" w:type="dxa"/>
            <w:right w:w="0" w:type="dxa"/>
          </w:tblCellMar>
        </w:tblPrEx>
        <w:trPr>
          <w:trHeight w:val="225"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29</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宋体" w:hAnsi="宋体" w:eastAsia="宋体" w:cs="Arial"/>
                <w:color w:val="000000"/>
                <w:kern w:val="0"/>
                <w:sz w:val="24"/>
                <w:szCs w:val="24"/>
              </w:rPr>
            </w:pPr>
            <w:r>
              <w:rPr>
                <w:rFonts w:hint="eastAsia" w:ascii="宋体" w:hAnsi="宋体" w:eastAsia="宋体" w:cs="Arial"/>
                <w:b/>
                <w:bCs/>
                <w:color w:val="000000"/>
                <w:kern w:val="0"/>
                <w:sz w:val="24"/>
                <w:szCs w:val="24"/>
              </w:rPr>
              <w:t>医学伦理</w:t>
            </w:r>
            <w:r>
              <w:rPr>
                <w:rFonts w:hint="eastAsia" w:ascii="宋体" w:hAnsi="宋体" w:eastAsia="宋体" w:cs="Arial"/>
                <w:color w:val="000000"/>
                <w:kern w:val="0"/>
                <w:sz w:val="24"/>
                <w:szCs w:val="24"/>
              </w:rPr>
              <w:t>：由于医学科学研究对象的特殊性，请申请人注意在项目申请及执行过程中严格遵守相关医学伦理和患者知情同意等问题的有关规定和要求，包括在申请书中提供所在单位或上级主管单位伦理委员会的证明</w:t>
            </w:r>
            <w:r>
              <w:rPr>
                <w:rFonts w:hint="eastAsia" w:ascii="宋体" w:hAnsi="宋体" w:eastAsia="宋体" w:cs="Arial"/>
                <w:color w:val="000000"/>
                <w:kern w:val="0"/>
                <w:sz w:val="24"/>
                <w:szCs w:val="24"/>
                <w:lang w:val="en-US" w:eastAsia="zh-CN"/>
              </w:rPr>
              <w:t>文件</w:t>
            </w:r>
            <w:r>
              <w:rPr>
                <w:rFonts w:hint="eastAsia" w:ascii="宋体" w:hAnsi="宋体" w:eastAsia="宋体" w:cs="Arial"/>
                <w:color w:val="000000"/>
                <w:kern w:val="0"/>
                <w:sz w:val="24"/>
                <w:szCs w:val="24"/>
              </w:rPr>
              <w:t>。</w:t>
            </w:r>
          </w:p>
          <w:p>
            <w:pPr>
              <w:widowControl/>
              <w:spacing w:line="420" w:lineRule="atLeast"/>
              <w:ind w:firstLine="480" w:firstLineChars="200"/>
              <w:jc w:val="left"/>
              <w:textAlignment w:val="baseline"/>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生命科学部项目申请（C代码下）要求“涉及人的生物医学研究必须在申请书中提供依托单位或者其上级主管部门提供的伦理委员会审查意见”，“多单位参与的涉及伦理学研究的申请需分别提供各参与单位或上级主管部门伦理委员会审查批准的证明文件”。</w:t>
            </w:r>
          </w:p>
          <w:p>
            <w:pPr>
              <w:widowControl/>
              <w:spacing w:line="420" w:lineRule="atLeast"/>
              <w:jc w:val="left"/>
              <w:textAlignment w:val="baseline"/>
              <w:rPr>
                <w:rFonts w:hint="eastAsia" w:ascii="Arial" w:hAnsi="Arial" w:eastAsia="宋体" w:cs="Arial"/>
                <w:color w:val="000000"/>
                <w:kern w:val="0"/>
                <w:szCs w:val="21"/>
              </w:rPr>
            </w:pPr>
          </w:p>
        </w:tc>
      </w:tr>
      <w:tr>
        <w:tblPrEx>
          <w:tblCellMar>
            <w:top w:w="0" w:type="dxa"/>
            <w:left w:w="0" w:type="dxa"/>
            <w:bottom w:w="0" w:type="dxa"/>
            <w:right w:w="0" w:type="dxa"/>
          </w:tblCellMar>
        </w:tblPrEx>
        <w:trPr>
          <w:trHeight w:val="225"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30</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hint="eastAsia" w:ascii="Arial" w:hAnsi="Arial" w:eastAsia="宋体" w:cs="Arial"/>
                <w:color w:val="000000"/>
                <w:kern w:val="0"/>
                <w:szCs w:val="21"/>
                <w:lang w:val="en-US" w:eastAsia="zh-CN"/>
              </w:rPr>
            </w:pPr>
            <w:r>
              <w:rPr>
                <w:rFonts w:hint="eastAsia" w:ascii="宋体" w:hAnsi="宋体" w:eastAsia="宋体" w:cs="Arial"/>
                <w:b/>
                <w:bCs/>
                <w:color w:val="000000"/>
                <w:kern w:val="0"/>
                <w:sz w:val="24"/>
                <w:szCs w:val="24"/>
              </w:rPr>
              <w:t>生物安全及遗传资源</w:t>
            </w:r>
            <w:r>
              <w:rPr>
                <w:rFonts w:hint="eastAsia" w:ascii="宋体" w:hAnsi="宋体" w:eastAsia="宋体" w:cs="Arial"/>
                <w:color w:val="000000"/>
                <w:kern w:val="0"/>
                <w:sz w:val="24"/>
                <w:szCs w:val="24"/>
              </w:rPr>
              <w:t>：涉及病原微生物研究的项目申请，应严格执行国务院关于《病原微生物实验室生物安全管理条例》和有关部委关于“伦理和生物安全”的相关规定；涉及人类遗传资源研究的项目申请应严格遵守《人类遗传资源管理暂行办法》相关规定；</w:t>
            </w:r>
            <w:r>
              <w:rPr>
                <w:rFonts w:hint="eastAsia" w:ascii="宋体" w:hAnsi="宋体" w:eastAsia="宋体" w:cs="Arial"/>
                <w:b/>
                <w:bCs/>
                <w:color w:val="000000"/>
                <w:kern w:val="0"/>
                <w:sz w:val="24"/>
                <w:szCs w:val="24"/>
              </w:rPr>
              <w:t>涉及高致病性病原微生物的项目申请，应随申请书提交依托单位生物安全保障承诺</w:t>
            </w:r>
            <w:r>
              <w:rPr>
                <w:rFonts w:hint="eastAsia" w:ascii="宋体" w:hAnsi="宋体" w:eastAsia="宋体" w:cs="Arial"/>
                <w:b/>
                <w:bCs/>
                <w:color w:val="000000"/>
                <w:kern w:val="0"/>
                <w:sz w:val="24"/>
                <w:szCs w:val="24"/>
                <w:lang w:val="en-US" w:eastAsia="zh-CN"/>
              </w:rPr>
              <w:t>书。</w:t>
            </w:r>
          </w:p>
        </w:tc>
      </w:tr>
      <w:tr>
        <w:tblPrEx>
          <w:tblCellMar>
            <w:top w:w="0" w:type="dxa"/>
            <w:left w:w="0" w:type="dxa"/>
            <w:bottom w:w="0" w:type="dxa"/>
            <w:right w:w="0" w:type="dxa"/>
          </w:tblCellMar>
        </w:tblPrEx>
        <w:trPr>
          <w:trHeight w:val="225"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rPr>
              <w:t>3</w:t>
            </w:r>
            <w:r>
              <w:rPr>
                <w:rFonts w:hint="eastAsia" w:ascii="宋体" w:hAnsi="宋体" w:eastAsia="宋体" w:cs="Arial"/>
                <w:color w:val="000000"/>
                <w:kern w:val="0"/>
                <w:sz w:val="24"/>
                <w:szCs w:val="24"/>
                <w:lang w:val="en-US" w:eastAsia="zh-CN"/>
              </w:rPr>
              <w:t>1</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宋体" w:hAnsi="宋体" w:eastAsia="宋体" w:cs="Arial"/>
                <w:b/>
                <w:bCs/>
                <w:kern w:val="0"/>
                <w:sz w:val="24"/>
                <w:szCs w:val="24"/>
              </w:rPr>
            </w:pPr>
            <w:r>
              <w:rPr>
                <w:rFonts w:hint="eastAsia" w:ascii="宋体" w:hAnsi="宋体" w:eastAsia="宋体" w:cs="Arial"/>
                <w:b/>
                <w:bCs/>
                <w:kern w:val="0"/>
                <w:sz w:val="24"/>
                <w:szCs w:val="24"/>
              </w:rPr>
              <w:t>社科基金结项证书—管理科学部（代码G）特殊要求：</w:t>
            </w:r>
          </w:p>
          <w:p>
            <w:pPr>
              <w:widowControl/>
              <w:spacing w:line="420" w:lineRule="atLeast"/>
              <w:jc w:val="left"/>
              <w:textAlignment w:val="baseline"/>
              <w:rPr>
                <w:rFonts w:ascii="宋体" w:hAnsi="宋体" w:eastAsia="宋体" w:cs="Arial"/>
                <w:bCs/>
                <w:color w:val="000000"/>
                <w:kern w:val="0"/>
                <w:sz w:val="24"/>
                <w:szCs w:val="24"/>
              </w:rPr>
            </w:pPr>
            <w:r>
              <w:rPr>
                <w:rFonts w:hint="eastAsia" w:ascii="宋体" w:hAnsi="宋体" w:eastAsia="宋体" w:cs="Arial"/>
                <w:bCs/>
                <w:color w:val="000000"/>
                <w:kern w:val="0"/>
                <w:sz w:val="24"/>
                <w:szCs w:val="24"/>
              </w:rPr>
              <w:t>作为项目主持人近5年（立项时间20</w:t>
            </w:r>
            <w:r>
              <w:rPr>
                <w:rFonts w:ascii="宋体" w:hAnsi="宋体" w:eastAsia="宋体" w:cs="Arial"/>
                <w:bCs/>
                <w:color w:val="000000"/>
                <w:kern w:val="0"/>
                <w:sz w:val="24"/>
                <w:szCs w:val="24"/>
              </w:rPr>
              <w:t>1</w:t>
            </w:r>
            <w:r>
              <w:rPr>
                <w:rFonts w:hint="eastAsia" w:ascii="宋体" w:hAnsi="宋体" w:eastAsia="宋体" w:cs="Arial"/>
                <w:bCs/>
                <w:color w:val="000000"/>
                <w:kern w:val="0"/>
                <w:sz w:val="24"/>
                <w:szCs w:val="24"/>
                <w:lang w:val="en-US" w:eastAsia="zh-CN"/>
              </w:rPr>
              <w:t>6</w:t>
            </w:r>
            <w:r>
              <w:rPr>
                <w:rFonts w:hint="eastAsia" w:ascii="宋体" w:hAnsi="宋体" w:eastAsia="宋体" w:cs="Arial"/>
                <w:bCs/>
                <w:color w:val="000000"/>
                <w:kern w:val="0"/>
                <w:sz w:val="24"/>
                <w:szCs w:val="24"/>
              </w:rPr>
              <w:t>年1月1日后）已经获得国家社会科学基金资助，</w:t>
            </w:r>
            <w:r>
              <w:rPr>
                <w:rFonts w:hint="eastAsia" w:ascii="宋体" w:hAnsi="宋体" w:eastAsia="宋体" w:cs="Arial"/>
                <w:bCs/>
                <w:color w:val="000000"/>
                <w:kern w:val="0"/>
                <w:sz w:val="24"/>
                <w:szCs w:val="24"/>
                <w:lang w:val="en-US" w:eastAsia="zh-CN"/>
              </w:rPr>
              <w:t>但</w:t>
            </w:r>
            <w:r>
              <w:rPr>
                <w:rFonts w:hint="eastAsia" w:ascii="宋体" w:hAnsi="宋体" w:eastAsia="宋体" w:cs="Arial"/>
                <w:bCs/>
                <w:color w:val="000000"/>
                <w:kern w:val="0"/>
                <w:sz w:val="24"/>
                <w:szCs w:val="24"/>
              </w:rPr>
              <w:t>在当年国家自然科学基金申请截止日前，已获得全国哲学社会科学工作办公室颁发的《结项证书》且</w:t>
            </w:r>
            <w:r>
              <w:rPr>
                <w:rFonts w:hint="eastAsia" w:ascii="宋体" w:hAnsi="宋体" w:eastAsia="宋体" w:cs="Arial"/>
                <w:bCs/>
                <w:color w:val="000000"/>
                <w:kern w:val="0"/>
                <w:sz w:val="24"/>
                <w:szCs w:val="24"/>
                <w:lang w:eastAsia="zh-CN"/>
              </w:rPr>
              <w:t>202</w:t>
            </w:r>
            <w:r>
              <w:rPr>
                <w:rFonts w:hint="eastAsia" w:ascii="宋体" w:hAnsi="宋体" w:eastAsia="宋体" w:cs="Arial"/>
                <w:bCs/>
                <w:color w:val="000000"/>
                <w:kern w:val="0"/>
                <w:sz w:val="24"/>
                <w:szCs w:val="24"/>
                <w:lang w:val="en-US" w:eastAsia="zh-CN"/>
              </w:rPr>
              <w:t>1</w:t>
            </w:r>
            <w:r>
              <w:rPr>
                <w:rFonts w:hint="eastAsia" w:ascii="宋体" w:hAnsi="宋体" w:eastAsia="宋体" w:cs="Arial"/>
                <w:bCs/>
                <w:color w:val="000000"/>
                <w:kern w:val="0"/>
                <w:sz w:val="24"/>
                <w:szCs w:val="24"/>
              </w:rPr>
              <w:t>年作为申请人申报国家自然科学基金（G代码下）项目者，须在提交的申请书后附该社科基金《结项证书》复印件，且在《结项证书》复印件上加盖依托单位法人公章。</w:t>
            </w:r>
            <w:r>
              <w:rPr>
                <w:rFonts w:hint="eastAsia" w:ascii="宋体" w:hAnsi="宋体" w:eastAsia="宋体" w:cs="Arial"/>
                <w:color w:val="000000"/>
                <w:kern w:val="0"/>
                <w:sz w:val="24"/>
                <w:szCs w:val="24"/>
              </w:rPr>
              <w:t>(无纸化申请作为附件扫描上传)</w:t>
            </w:r>
          </w:p>
        </w:tc>
      </w:tr>
      <w:tr>
        <w:tblPrEx>
          <w:shd w:val="clear" w:color="auto" w:fill="FFFFFF"/>
          <w:tblCellMar>
            <w:top w:w="0" w:type="dxa"/>
            <w:left w:w="0" w:type="dxa"/>
            <w:bottom w:w="0" w:type="dxa"/>
            <w:right w:w="0" w:type="dxa"/>
          </w:tblCellMar>
        </w:tblPrEx>
        <w:trPr>
          <w:trHeight w:val="225"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宋体" w:hAnsi="宋体" w:eastAsia="宋体" w:cs="Arial"/>
                <w:color w:val="000000"/>
                <w:kern w:val="0"/>
                <w:sz w:val="24"/>
                <w:szCs w:val="24"/>
                <w:lang w:val="en-US" w:eastAsia="zh-CN"/>
              </w:rPr>
            </w:pPr>
            <w:r>
              <w:rPr>
                <w:rFonts w:ascii="宋体" w:hAnsi="宋体" w:eastAsia="宋体" w:cs="Arial"/>
                <w:color w:val="000000"/>
                <w:kern w:val="0"/>
                <w:sz w:val="24"/>
                <w:szCs w:val="24"/>
              </w:rPr>
              <w:t xml:space="preserve"> </w:t>
            </w:r>
            <w:r>
              <w:rPr>
                <w:rFonts w:hint="eastAsia" w:ascii="宋体" w:hAnsi="宋体" w:eastAsia="宋体" w:cs="Arial"/>
                <w:color w:val="000000"/>
                <w:kern w:val="0"/>
                <w:sz w:val="24"/>
                <w:szCs w:val="24"/>
              </w:rPr>
              <w:t>3</w:t>
            </w:r>
            <w:r>
              <w:rPr>
                <w:rFonts w:hint="eastAsia" w:ascii="宋体" w:hAnsi="宋体" w:eastAsia="宋体" w:cs="Arial"/>
                <w:color w:val="000000"/>
                <w:kern w:val="0"/>
                <w:sz w:val="24"/>
                <w:szCs w:val="24"/>
                <w:lang w:val="en-US" w:eastAsia="zh-CN"/>
              </w:rPr>
              <w:t>2</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宋体" w:hAnsi="宋体" w:eastAsia="宋体" w:cs="Arial"/>
                <w:b/>
                <w:bCs/>
                <w:color w:val="FF0000"/>
                <w:kern w:val="0"/>
                <w:sz w:val="24"/>
                <w:szCs w:val="24"/>
              </w:rPr>
            </w:pPr>
            <w:r>
              <w:rPr>
                <w:rFonts w:hint="eastAsia" w:ascii="宋体" w:hAnsi="宋体" w:eastAsia="宋体" w:cs="Arial"/>
                <w:b/>
                <w:bCs/>
                <w:color w:val="000000"/>
                <w:kern w:val="0"/>
                <w:sz w:val="24"/>
                <w:szCs w:val="24"/>
              </w:rPr>
              <w:t>境外人员知情同意函</w:t>
            </w:r>
            <w:r>
              <w:rPr>
                <w:rFonts w:hint="eastAsia" w:ascii="宋体" w:hAnsi="宋体" w:eastAsia="宋体" w:cs="Arial"/>
                <w:color w:val="000000"/>
                <w:kern w:val="0"/>
                <w:sz w:val="24"/>
                <w:szCs w:val="24"/>
              </w:rPr>
              <w:t>：主要参与者中的境外人员被视为以个人身份参与项目申请，其境外工作单位不作为合作研究单位。如本人未能在纸质申请书上签字，则应通过信件、传真等方式发送本人签字的纸质文件，说明本人同意参与该项目申请且履行相关职责，作为附件随申请书一并报送(无纸化申请作为附件扫描上传)。</w:t>
            </w:r>
          </w:p>
        </w:tc>
      </w:tr>
      <w:tr>
        <w:tblPrEx>
          <w:tblCellMar>
            <w:top w:w="0" w:type="dxa"/>
            <w:left w:w="0" w:type="dxa"/>
            <w:bottom w:w="0" w:type="dxa"/>
            <w:right w:w="0" w:type="dxa"/>
          </w:tblCellMar>
        </w:tblPrEx>
        <w:trPr>
          <w:trHeight w:val="225" w:hRule="atLeast"/>
          <w:jc w:val="center"/>
        </w:trPr>
        <w:tc>
          <w:tcPr>
            <w:tcW w:w="9915" w:type="dxa"/>
            <w:gridSpan w:val="2"/>
            <w:tcBorders>
              <w:top w:val="nil"/>
              <w:left w:val="single" w:color="auto" w:sz="12" w:space="0"/>
              <w:bottom w:val="single" w:color="auto" w:sz="12" w:space="0"/>
              <w:right w:val="single" w:color="auto" w:sz="12" w:space="0"/>
            </w:tcBorders>
            <w:shd w:val="clear" w:color="auto" w:fill="92D050"/>
            <w:vAlign w:val="bottom"/>
          </w:tcPr>
          <w:p>
            <w:pPr>
              <w:widowControl/>
              <w:spacing w:line="420" w:lineRule="atLeast"/>
              <w:jc w:val="center"/>
              <w:textAlignment w:val="baseline"/>
              <w:rPr>
                <w:rFonts w:ascii="Arial" w:hAnsi="Arial" w:eastAsia="宋体" w:cs="Arial"/>
                <w:color w:val="000000"/>
                <w:kern w:val="0"/>
                <w:szCs w:val="21"/>
              </w:rPr>
            </w:pPr>
            <w:r>
              <w:rPr>
                <w:rFonts w:hint="eastAsia" w:ascii="宋体" w:hAnsi="宋体" w:eastAsia="宋体" w:cs="Arial"/>
                <w:b/>
                <w:bCs/>
                <w:color w:val="000000"/>
                <w:kern w:val="0"/>
                <w:sz w:val="29"/>
                <w:szCs w:val="29"/>
              </w:rPr>
              <w:t>其它注意事项</w:t>
            </w:r>
          </w:p>
        </w:tc>
      </w:tr>
      <w:tr>
        <w:tblPrEx>
          <w:tblCellMar>
            <w:top w:w="0" w:type="dxa"/>
            <w:left w:w="0" w:type="dxa"/>
            <w:bottom w:w="0" w:type="dxa"/>
            <w:right w:w="0" w:type="dxa"/>
          </w:tblCellMar>
        </w:tblPrEx>
        <w:trPr>
          <w:trHeight w:val="330" w:hRule="atLeast"/>
          <w:jc w:val="center"/>
        </w:trPr>
        <w:tc>
          <w:tcPr>
            <w:tcW w:w="402" w:type="dxa"/>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ascii="宋体" w:hAnsi="宋体" w:eastAsia="宋体" w:cs="Arial"/>
                <w:color w:val="000000"/>
                <w:kern w:val="0"/>
                <w:sz w:val="24"/>
                <w:szCs w:val="24"/>
              </w:rPr>
              <w:t>3</w:t>
            </w:r>
            <w:r>
              <w:rPr>
                <w:rFonts w:hint="eastAsia" w:ascii="宋体" w:hAnsi="宋体" w:eastAsia="宋体" w:cs="Arial"/>
                <w:color w:val="000000"/>
                <w:kern w:val="0"/>
                <w:sz w:val="24"/>
                <w:szCs w:val="24"/>
                <w:lang w:val="en-US" w:eastAsia="zh-CN"/>
              </w:rPr>
              <w:t>3</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kern w:val="0"/>
                <w:sz w:val="24"/>
                <w:szCs w:val="24"/>
              </w:rPr>
              <w:t>医学科学部（代码H）特殊规定—已获</w:t>
            </w:r>
            <w:r>
              <w:rPr>
                <w:rFonts w:hint="eastAsia" w:ascii="宋体" w:hAnsi="宋体" w:eastAsia="宋体" w:cs="Arial"/>
                <w:b/>
                <w:bCs/>
                <w:color w:val="000000"/>
                <w:kern w:val="0"/>
                <w:sz w:val="24"/>
                <w:szCs w:val="24"/>
              </w:rPr>
              <w:t>高强度项目资助</w:t>
            </w:r>
            <w:r>
              <w:rPr>
                <w:rFonts w:hint="eastAsia" w:ascii="宋体" w:hAnsi="宋体" w:eastAsia="宋体" w:cs="Arial"/>
                <w:color w:val="000000"/>
                <w:kern w:val="0"/>
                <w:sz w:val="24"/>
                <w:szCs w:val="24"/>
              </w:rPr>
              <w:t>：为使科学家集中精力开展研究工作，</w:t>
            </w:r>
            <w:r>
              <w:rPr>
                <w:rFonts w:hint="eastAsia" w:ascii="宋体" w:hAnsi="宋体" w:eastAsia="宋体" w:cs="Arial"/>
                <w:b/>
                <w:bCs/>
                <w:kern w:val="0"/>
                <w:sz w:val="24"/>
                <w:szCs w:val="24"/>
              </w:rPr>
              <w:t>20</w:t>
            </w:r>
            <w:r>
              <w:rPr>
                <w:rFonts w:hint="eastAsia" w:ascii="宋体" w:hAnsi="宋体" w:eastAsia="宋体" w:cs="Arial"/>
                <w:b/>
                <w:bCs/>
                <w:kern w:val="0"/>
                <w:sz w:val="24"/>
                <w:szCs w:val="24"/>
                <w:lang w:val="en-US" w:eastAsia="zh-CN"/>
              </w:rPr>
              <w:t>20</w:t>
            </w:r>
            <w:r>
              <w:rPr>
                <w:rFonts w:hint="eastAsia" w:ascii="宋体" w:hAnsi="宋体" w:eastAsia="宋体" w:cs="Arial"/>
                <w:b/>
                <w:bCs/>
                <w:kern w:val="0"/>
                <w:sz w:val="24"/>
                <w:szCs w:val="24"/>
              </w:rPr>
              <w:t>年度获得高强度项目</w:t>
            </w:r>
            <w:r>
              <w:rPr>
                <w:rFonts w:hint="eastAsia" w:ascii="宋体" w:hAnsi="宋体" w:eastAsia="宋体" w:cs="Arial"/>
                <w:kern w:val="0"/>
                <w:sz w:val="24"/>
                <w:szCs w:val="24"/>
              </w:rPr>
              <w:t>[</w:t>
            </w:r>
            <w:r>
              <w:rPr>
                <w:rFonts w:hint="eastAsia" w:ascii="宋体" w:hAnsi="宋体" w:eastAsia="宋体" w:cs="Arial"/>
                <w:color w:val="000000"/>
                <w:kern w:val="0"/>
                <w:sz w:val="24"/>
                <w:szCs w:val="24"/>
              </w:rPr>
              <w:t>如重点项目、重点国际（地区）合作研究项目、高强度组织间国际（地区）合作研究项目、重大项目、重大研究计划或联合基金中的重点支持项目、国家重大科研仪器研制项目等]的项目或课题负责人，以及申请项目与申请人承担的其他国家科技计划研究内容有重复者，</w:t>
            </w:r>
            <w:r>
              <w:rPr>
                <w:rFonts w:hint="eastAsia" w:ascii="宋体" w:hAnsi="宋体" w:eastAsia="宋体" w:cs="Arial"/>
                <w:b/>
                <w:bCs/>
                <w:color w:val="000000"/>
                <w:kern w:val="0"/>
                <w:sz w:val="24"/>
                <w:szCs w:val="24"/>
                <w:lang w:eastAsia="zh-CN"/>
              </w:rPr>
              <w:t>2021</w:t>
            </w:r>
            <w:r>
              <w:rPr>
                <w:rFonts w:hint="eastAsia" w:ascii="宋体" w:hAnsi="宋体" w:eastAsia="宋体" w:cs="Arial"/>
                <w:b/>
                <w:bCs/>
                <w:color w:val="000000"/>
                <w:kern w:val="0"/>
                <w:sz w:val="24"/>
                <w:szCs w:val="24"/>
              </w:rPr>
              <w:t>年度申请面上项目时原则上不再给予支持。</w:t>
            </w:r>
            <w:r>
              <w:rPr>
                <w:rFonts w:ascii="Arial" w:hAnsi="Arial" w:eastAsia="宋体" w:cs="Arial"/>
                <w:b/>
                <w:bCs/>
                <w:color w:val="000000"/>
                <w:kern w:val="0"/>
                <w:szCs w:val="21"/>
              </w:rPr>
              <w:t xml:space="preserve"> </w:t>
            </w:r>
          </w:p>
        </w:tc>
      </w:tr>
      <w:tr>
        <w:tblPrEx>
          <w:shd w:val="clear" w:color="auto" w:fill="FFFFFF"/>
          <w:tblCellMar>
            <w:top w:w="0" w:type="dxa"/>
            <w:left w:w="0" w:type="dxa"/>
            <w:bottom w:w="0" w:type="dxa"/>
            <w:right w:w="0" w:type="dxa"/>
          </w:tblCellMar>
        </w:tblPrEx>
        <w:trPr>
          <w:trHeight w:val="420"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ascii="宋体" w:hAnsi="宋体" w:eastAsia="宋体" w:cs="Arial"/>
                <w:color w:val="000000"/>
                <w:kern w:val="0"/>
                <w:sz w:val="24"/>
                <w:szCs w:val="24"/>
              </w:rPr>
              <w:t>3</w:t>
            </w:r>
            <w:r>
              <w:rPr>
                <w:rFonts w:hint="eastAsia" w:ascii="宋体" w:hAnsi="宋体" w:eastAsia="宋体" w:cs="Arial"/>
                <w:color w:val="000000"/>
                <w:kern w:val="0"/>
                <w:sz w:val="24"/>
                <w:szCs w:val="24"/>
                <w:lang w:val="en-US" w:eastAsia="zh-CN"/>
              </w:rPr>
              <w:t>4</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依托单位的科学技术人员作为项目申请人</w:t>
            </w:r>
            <w:r>
              <w:rPr>
                <w:rFonts w:hint="eastAsia" w:ascii="宋体" w:hAnsi="宋体" w:eastAsia="宋体" w:cs="Arial"/>
                <w:color w:val="000000"/>
                <w:kern w:val="0"/>
                <w:sz w:val="24"/>
                <w:szCs w:val="24"/>
              </w:rPr>
              <w:t>：应当符合《条例》第十条第一款规定的条件。</w:t>
            </w:r>
          </w:p>
        </w:tc>
      </w:tr>
      <w:tr>
        <w:tblPrEx>
          <w:shd w:val="clear" w:color="auto" w:fill="FFFFFF"/>
          <w:tblCellMar>
            <w:top w:w="0" w:type="dxa"/>
            <w:left w:w="0" w:type="dxa"/>
            <w:bottom w:w="0" w:type="dxa"/>
            <w:right w:w="0" w:type="dxa"/>
          </w:tblCellMar>
        </w:tblPrEx>
        <w:trPr>
          <w:trHeight w:val="270"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具有承担基础研究课题或其他从事基础研究的经历；</w:t>
            </w:r>
          </w:p>
        </w:tc>
      </w:tr>
      <w:tr>
        <w:tblPrEx>
          <w:shd w:val="clear" w:color="auto" w:fill="FFFFFF"/>
          <w:tblCellMar>
            <w:top w:w="0" w:type="dxa"/>
            <w:left w:w="0" w:type="dxa"/>
            <w:bottom w:w="0" w:type="dxa"/>
            <w:right w:w="0" w:type="dxa"/>
          </w:tblCellMar>
        </w:tblPrEx>
        <w:trPr>
          <w:trHeight w:val="210"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具有高级专业技术职务(职称)或者具有博士学位；</w:t>
            </w:r>
          </w:p>
        </w:tc>
      </w:tr>
      <w:tr>
        <w:tblPrEx>
          <w:shd w:val="clear" w:color="auto" w:fill="FFFFFF"/>
          <w:tblCellMar>
            <w:top w:w="0" w:type="dxa"/>
            <w:left w:w="0" w:type="dxa"/>
            <w:bottom w:w="0" w:type="dxa"/>
            <w:right w:w="0" w:type="dxa"/>
          </w:tblCellMar>
        </w:tblPrEx>
        <w:trPr>
          <w:trHeight w:val="420"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color w:val="000000"/>
                <w:kern w:val="0"/>
                <w:sz w:val="24"/>
                <w:szCs w:val="24"/>
              </w:rPr>
              <w:t>不具有高级专业技术职务(职称)且不具有博士学位人员，需有两名与其研究领域相同、具有高级专业技术职务(职称)的科学技术人员推荐。</w:t>
            </w:r>
          </w:p>
        </w:tc>
      </w:tr>
      <w:tr>
        <w:tblPrEx>
          <w:shd w:val="clear" w:color="auto" w:fill="FFFFFF"/>
          <w:tblCellMar>
            <w:top w:w="0" w:type="dxa"/>
            <w:left w:w="0" w:type="dxa"/>
            <w:bottom w:w="0" w:type="dxa"/>
            <w:right w:w="0" w:type="dxa"/>
          </w:tblCellMar>
        </w:tblPrEx>
        <w:trPr>
          <w:trHeight w:val="300"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420" w:lineRule="atLeast"/>
              <w:jc w:val="center"/>
              <w:textAlignment w:val="baseline"/>
              <w:rPr>
                <w:rFonts w:hint="eastAsia" w:ascii="Arial" w:hAnsi="Arial" w:eastAsia="宋体" w:cs="Arial"/>
                <w:color w:val="000000"/>
                <w:kern w:val="0"/>
                <w:szCs w:val="21"/>
                <w:lang w:val="en-US" w:eastAsia="zh-CN"/>
              </w:rPr>
            </w:pPr>
            <w:r>
              <w:rPr>
                <w:rFonts w:ascii="宋体" w:hAnsi="宋体" w:eastAsia="宋体" w:cs="Arial"/>
                <w:color w:val="000000"/>
                <w:kern w:val="0"/>
                <w:sz w:val="24"/>
                <w:szCs w:val="24"/>
              </w:rPr>
              <w:t>3</w:t>
            </w:r>
            <w:r>
              <w:rPr>
                <w:rFonts w:hint="eastAsia" w:ascii="宋体" w:hAnsi="宋体" w:eastAsia="宋体" w:cs="Arial"/>
                <w:color w:val="000000"/>
                <w:kern w:val="0"/>
                <w:sz w:val="24"/>
                <w:szCs w:val="24"/>
                <w:lang w:val="en-US" w:eastAsia="zh-CN"/>
              </w:rPr>
              <w:t>5</w:t>
            </w: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依托单位非全职聘用的工作人员</w:t>
            </w:r>
            <w:r>
              <w:rPr>
                <w:rFonts w:hint="eastAsia" w:ascii="宋体" w:hAnsi="宋体" w:eastAsia="宋体" w:cs="Arial"/>
                <w:color w:val="000000"/>
                <w:kern w:val="0"/>
                <w:sz w:val="24"/>
                <w:szCs w:val="24"/>
              </w:rPr>
              <w:t>作为申请人：</w:t>
            </w:r>
            <w:r>
              <w:rPr>
                <w:rFonts w:hint="eastAsia" w:ascii="宋体" w:hAnsi="宋体" w:eastAsia="宋体" w:cs="Arial"/>
                <w:color w:val="000000"/>
                <w:kern w:val="0"/>
                <w:sz w:val="24"/>
                <w:szCs w:val="24"/>
              </w:rPr>
              <w:t>应当</w:t>
            </w:r>
            <w:r>
              <w:rPr>
                <w:rFonts w:hint="eastAsia" w:ascii="宋体" w:hAnsi="宋体" w:eastAsia="宋体" w:cs="Arial"/>
                <w:color w:val="000000"/>
                <w:kern w:val="0"/>
                <w:sz w:val="24"/>
                <w:szCs w:val="24"/>
                <w:lang w:val="en-US" w:eastAsia="zh-CN"/>
              </w:rPr>
              <w:t>在申请书中如实填写在该单位的聘任岗位、聘任期限和每年的工作时间。</w:t>
            </w:r>
          </w:p>
        </w:tc>
      </w:tr>
      <w:tr>
        <w:tblPrEx>
          <w:shd w:val="clear" w:color="auto" w:fill="FFFFFF"/>
          <w:tblCellMar>
            <w:top w:w="0" w:type="dxa"/>
            <w:left w:w="0" w:type="dxa"/>
            <w:bottom w:w="0" w:type="dxa"/>
            <w:right w:w="0" w:type="dxa"/>
          </w:tblCellMar>
        </w:tblPrEx>
        <w:trPr>
          <w:trHeight w:val="270"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脱产研究生</w:t>
            </w:r>
            <w:r>
              <w:rPr>
                <w:rFonts w:hint="eastAsia" w:ascii="宋体" w:hAnsi="宋体" w:eastAsia="宋体" w:cs="Arial"/>
                <w:color w:val="000000"/>
                <w:kern w:val="0"/>
                <w:sz w:val="24"/>
                <w:szCs w:val="24"/>
              </w:rPr>
              <w:t>：不能作为申请人申请各类项目。</w:t>
            </w:r>
          </w:p>
        </w:tc>
      </w:tr>
      <w:tr>
        <w:tblPrEx>
          <w:shd w:val="clear" w:color="auto" w:fill="FFFFFF"/>
          <w:tblCellMar>
            <w:top w:w="0" w:type="dxa"/>
            <w:left w:w="0" w:type="dxa"/>
            <w:bottom w:w="0" w:type="dxa"/>
            <w:right w:w="0" w:type="dxa"/>
          </w:tblCellMar>
        </w:tblPrEx>
        <w:trPr>
          <w:trHeight w:val="43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在职研究生</w:t>
            </w:r>
            <w:r>
              <w:rPr>
                <w:rFonts w:hint="eastAsia" w:ascii="宋体" w:hAnsi="宋体" w:eastAsia="宋体" w:cs="Arial"/>
                <w:color w:val="000000"/>
                <w:kern w:val="0"/>
                <w:sz w:val="24"/>
                <w:szCs w:val="24"/>
              </w:rPr>
              <w:t>：在职攻读研究生学位人员经过导师同意可以通过受聘单位作为申请人申请部分类型项目，同时应当单独提供导师同意其申请项目并由导师签字的函件，说明申请项目与其学位论文的关系，以及承担项目后的工作时间和条件保证等，作为附件随申请书一并报送。在职攻读研究生学位人员可以申请的项目类型包括：面上项目、青年科学基金项目、地区科学基金项目；在职攻读硕士研究生学位人员，不能作为申请人申请青年科学基金项目。受聘单位不是依托单位的在职攻读研究生学位人员不得作为申请人申请各类项目。</w:t>
            </w:r>
          </w:p>
        </w:tc>
      </w:tr>
      <w:tr>
        <w:tblPrEx>
          <w:tblCellMar>
            <w:top w:w="0" w:type="dxa"/>
            <w:left w:w="0" w:type="dxa"/>
            <w:bottom w:w="0" w:type="dxa"/>
            <w:right w:w="0" w:type="dxa"/>
          </w:tblCellMar>
        </w:tblPrEx>
        <w:trPr>
          <w:trHeight w:val="630"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博士后研究人员</w:t>
            </w:r>
            <w:r>
              <w:rPr>
                <w:rFonts w:hint="eastAsia" w:ascii="宋体" w:hAnsi="宋体" w:eastAsia="宋体" w:cs="Arial"/>
                <w:color w:val="000000"/>
                <w:kern w:val="0"/>
                <w:sz w:val="24"/>
                <w:szCs w:val="24"/>
              </w:rPr>
              <w:t>：在站博士后研究人员可以作为申请人申请的项目类型包括：面上项目、青年科学基金项目、地区科学基金项目，不得作为申请人申请其他类型项目。申请时可根据在站时间灵活选择资助期限，获资助后不得变更依托单位。</w:t>
            </w:r>
          </w:p>
        </w:tc>
      </w:tr>
      <w:tr>
        <w:tblPrEx>
          <w:tblCellMar>
            <w:top w:w="0" w:type="dxa"/>
            <w:left w:w="0" w:type="dxa"/>
            <w:bottom w:w="0" w:type="dxa"/>
            <w:right w:w="0" w:type="dxa"/>
          </w:tblCellMar>
        </w:tblPrEx>
        <w:trPr>
          <w:trHeight w:val="150" w:hRule="atLeast"/>
          <w:jc w:val="center"/>
        </w:trPr>
        <w:tc>
          <w:tcPr>
            <w:tcW w:w="402" w:type="dxa"/>
            <w:vMerge w:val="restart"/>
            <w:tcBorders>
              <w:top w:val="nil"/>
              <w:left w:val="single" w:color="auto" w:sz="12" w:space="0"/>
              <w:bottom w:val="single" w:color="auto" w:sz="12" w:space="0"/>
              <w:right w:val="single" w:color="auto" w:sz="12" w:space="0"/>
            </w:tcBorders>
            <w:shd w:val="clear" w:color="auto" w:fill="auto"/>
            <w:vAlign w:val="center"/>
          </w:tcPr>
          <w:p>
            <w:pPr>
              <w:widowControl/>
              <w:spacing w:line="150" w:lineRule="atLeast"/>
              <w:jc w:val="center"/>
              <w:textAlignment w:val="baseline"/>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36</w:t>
            </w:r>
          </w:p>
        </w:tc>
        <w:tc>
          <w:tcPr>
            <w:tcW w:w="9513" w:type="dxa"/>
            <w:tcBorders>
              <w:top w:val="nil"/>
              <w:left w:val="nil"/>
              <w:bottom w:val="single" w:color="auto" w:sz="12" w:space="0"/>
              <w:right w:val="single" w:color="auto" w:sz="12" w:space="0"/>
            </w:tcBorders>
            <w:shd w:val="clear" w:color="auto" w:fill="auto"/>
            <w:vAlign w:val="bottom"/>
          </w:tcPr>
          <w:p>
            <w:pPr>
              <w:widowControl/>
              <w:spacing w:line="15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境外人员</w:t>
            </w:r>
            <w:r>
              <w:rPr>
                <w:rFonts w:hint="eastAsia" w:ascii="宋体" w:hAnsi="宋体" w:eastAsia="宋体" w:cs="Arial"/>
                <w:color w:val="000000"/>
                <w:kern w:val="0"/>
                <w:sz w:val="24"/>
                <w:szCs w:val="24"/>
              </w:rPr>
              <w:t>：</w:t>
            </w:r>
          </w:p>
        </w:tc>
      </w:tr>
      <w:tr>
        <w:tblPrEx>
          <w:tblCellMar>
            <w:top w:w="0" w:type="dxa"/>
            <w:left w:w="0" w:type="dxa"/>
            <w:bottom w:w="0" w:type="dxa"/>
            <w:right w:w="0" w:type="dxa"/>
          </w:tblCellMar>
        </w:tblPrEx>
        <w:trPr>
          <w:trHeight w:val="49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非受聘于依托单位的境外人员</w:t>
            </w:r>
            <w:r>
              <w:rPr>
                <w:rFonts w:hint="eastAsia" w:ascii="宋体" w:hAnsi="宋体" w:eastAsia="宋体" w:cs="Arial"/>
                <w:color w:val="000000"/>
                <w:kern w:val="0"/>
                <w:sz w:val="24"/>
                <w:szCs w:val="24"/>
              </w:rPr>
              <w:t>，不能作为无依托单位或所在单位不是依托单位的申请人申请各类项目；</w:t>
            </w:r>
          </w:p>
        </w:tc>
      </w:tr>
      <w:tr>
        <w:tblPrEx>
          <w:shd w:val="clear" w:color="auto" w:fill="FFFFFF"/>
          <w:tblCellMar>
            <w:top w:w="0" w:type="dxa"/>
            <w:left w:w="0" w:type="dxa"/>
            <w:bottom w:w="0" w:type="dxa"/>
            <w:right w:w="0" w:type="dxa"/>
          </w:tblCellMar>
        </w:tblPrEx>
        <w:trPr>
          <w:trHeight w:val="495" w:hRule="atLeast"/>
          <w:jc w:val="center"/>
        </w:trPr>
        <w:tc>
          <w:tcPr>
            <w:tcW w:w="402" w:type="dxa"/>
            <w:vMerge w:val="continue"/>
            <w:tcBorders>
              <w:top w:val="nil"/>
              <w:left w:val="single" w:color="auto" w:sz="12" w:space="0"/>
              <w:bottom w:val="single" w:color="auto" w:sz="12" w:space="0"/>
              <w:right w:val="single" w:color="auto" w:sz="12" w:space="0"/>
            </w:tcBorders>
            <w:shd w:val="clear" w:color="auto" w:fill="auto"/>
            <w:vAlign w:val="center"/>
          </w:tcPr>
          <w:p>
            <w:pPr>
              <w:widowControl/>
              <w:jc w:val="center"/>
              <w:rPr>
                <w:rFonts w:ascii="Arial" w:hAnsi="Arial" w:eastAsia="宋体" w:cs="Arial"/>
                <w:color w:val="000000"/>
                <w:kern w:val="0"/>
                <w:szCs w:val="21"/>
              </w:rPr>
            </w:pPr>
          </w:p>
        </w:tc>
        <w:tc>
          <w:tcPr>
            <w:tcW w:w="9513" w:type="dxa"/>
            <w:tcBorders>
              <w:top w:val="nil"/>
              <w:left w:val="nil"/>
              <w:bottom w:val="single" w:color="auto" w:sz="12" w:space="0"/>
              <w:right w:val="single" w:color="auto" w:sz="12" w:space="0"/>
            </w:tcBorders>
            <w:shd w:val="clear" w:color="auto" w:fill="auto"/>
            <w:vAlign w:val="bottom"/>
          </w:tcPr>
          <w:p>
            <w:pPr>
              <w:widowControl/>
              <w:spacing w:line="420" w:lineRule="atLeast"/>
              <w:jc w:val="left"/>
              <w:textAlignment w:val="baseline"/>
              <w:rPr>
                <w:rFonts w:ascii="Arial" w:hAnsi="Arial" w:eastAsia="宋体" w:cs="Arial"/>
                <w:color w:val="000000"/>
                <w:kern w:val="0"/>
                <w:szCs w:val="21"/>
              </w:rPr>
            </w:pPr>
            <w:r>
              <w:rPr>
                <w:rFonts w:hint="eastAsia" w:ascii="宋体" w:hAnsi="宋体" w:eastAsia="宋体" w:cs="Arial"/>
                <w:b/>
                <w:bCs/>
                <w:color w:val="000000"/>
                <w:kern w:val="0"/>
                <w:sz w:val="24"/>
                <w:szCs w:val="24"/>
              </w:rPr>
              <w:t>受聘于依托单位的境外人员，不得同时以境内、境外两种身份申请或参与申请各类项目。</w:t>
            </w:r>
            <w:r>
              <w:rPr>
                <w:rFonts w:hint="eastAsia" w:ascii="宋体" w:hAnsi="宋体" w:eastAsia="宋体" w:cs="Arial"/>
                <w:color w:val="000000"/>
                <w:kern w:val="0"/>
                <w:sz w:val="24"/>
                <w:szCs w:val="24"/>
              </w:rPr>
              <w:t>如果已经作为负责人正在承担海外及港澳学者合作研究基金项目，或者作为合作者正在承担国际(地区)合作研究项目 [包括重点国际(地区)合作研究项目与组织间国际(地区)合作研究项目]，在项目结题前不得作为申请人申请其他类</w:t>
            </w:r>
            <w:bookmarkStart w:id="0" w:name="_GoBack"/>
            <w:bookmarkEnd w:id="0"/>
            <w:r>
              <w:rPr>
                <w:rFonts w:hint="eastAsia" w:ascii="宋体" w:hAnsi="宋体" w:eastAsia="宋体" w:cs="Arial"/>
                <w:color w:val="000000"/>
                <w:kern w:val="0"/>
                <w:sz w:val="24"/>
                <w:szCs w:val="24"/>
              </w:rPr>
              <w:t>型项目；反之，如果作为项目负责人正在承担上述2类项目以外的其他类型项目，在项目结题前不得作为申请人申请海外及港澳学者合作研究基金项目或作为合作者参与申请国际(地区)合作研究项目 [包括重点国际(地区)合作研究项目与组织间国际(地区)合作研究项目]。</w:t>
            </w:r>
          </w:p>
        </w:tc>
      </w:tr>
    </w:tbl>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8"/>
        </w:rPr>
      </w:pPr>
      <w:r>
        <w:rPr>
          <w:rFonts w:hint="eastAsia"/>
          <w:sz w:val="24"/>
          <w:szCs w:val="28"/>
        </w:rPr>
        <w:t>*文中表述如有不详尽或与《国家自然科学基金条例》、《</w:t>
      </w:r>
      <w:r>
        <w:rPr>
          <w:rFonts w:hint="eastAsia"/>
          <w:sz w:val="24"/>
          <w:szCs w:val="28"/>
          <w:lang w:eastAsia="zh-CN"/>
        </w:rPr>
        <w:t>2021</w:t>
      </w:r>
      <w:r>
        <w:rPr>
          <w:rFonts w:hint="eastAsia"/>
          <w:sz w:val="24"/>
          <w:szCs w:val="28"/>
        </w:rPr>
        <w:t>年度国家自然科学基金项目指南》和《关于</w:t>
      </w:r>
      <w:r>
        <w:rPr>
          <w:rFonts w:hint="eastAsia"/>
          <w:sz w:val="24"/>
          <w:szCs w:val="28"/>
          <w:lang w:eastAsia="zh-CN"/>
        </w:rPr>
        <w:t>2021</w:t>
      </w:r>
      <w:r>
        <w:rPr>
          <w:rFonts w:hint="eastAsia"/>
          <w:sz w:val="24"/>
          <w:szCs w:val="28"/>
        </w:rPr>
        <w:t>年度国家自然科学基金项目申请与结题等有关事项的通告》不一致的，以《条例》、《指南》和《通告》为准。</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236"/>
    <w:multiLevelType w:val="singleLevel"/>
    <w:tmpl w:val="06176236"/>
    <w:lvl w:ilvl="0" w:tentative="0">
      <w:start w:val="1"/>
      <w:numFmt w:val="decimal"/>
      <w:suff w:val="nothing"/>
      <w:lvlText w:val="%1）"/>
      <w:lvlJc w:val="left"/>
    </w:lvl>
  </w:abstractNum>
  <w:abstractNum w:abstractNumId="1">
    <w:nsid w:val="55DA4CDE"/>
    <w:multiLevelType w:val="multilevel"/>
    <w:tmpl w:val="55DA4CD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588C49"/>
    <w:multiLevelType w:val="singleLevel"/>
    <w:tmpl w:val="58588C49"/>
    <w:lvl w:ilvl="0" w:tentative="0">
      <w:start w:val="1"/>
      <w:numFmt w:val="decimal"/>
      <w:suff w:val="nothing"/>
      <w:lvlText w:val="%1）"/>
      <w:lvlJc w:val="left"/>
    </w:lvl>
  </w:abstractNum>
  <w:abstractNum w:abstractNumId="3">
    <w:nsid w:val="68CC2A68"/>
    <w:multiLevelType w:val="multilevel"/>
    <w:tmpl w:val="68CC2A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A12789C"/>
    <w:multiLevelType w:val="multilevel"/>
    <w:tmpl w:val="6A12789C"/>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EF"/>
    <w:rsid w:val="00002824"/>
    <w:rsid w:val="00003615"/>
    <w:rsid w:val="00003E71"/>
    <w:rsid w:val="0000507E"/>
    <w:rsid w:val="000054AF"/>
    <w:rsid w:val="00006CF3"/>
    <w:rsid w:val="00007E31"/>
    <w:rsid w:val="00010EB2"/>
    <w:rsid w:val="00014587"/>
    <w:rsid w:val="00025403"/>
    <w:rsid w:val="00026AE5"/>
    <w:rsid w:val="00026EDB"/>
    <w:rsid w:val="000303DF"/>
    <w:rsid w:val="00032036"/>
    <w:rsid w:val="00035BD8"/>
    <w:rsid w:val="00040727"/>
    <w:rsid w:val="00041A2D"/>
    <w:rsid w:val="000518BC"/>
    <w:rsid w:val="00053D71"/>
    <w:rsid w:val="00054C7B"/>
    <w:rsid w:val="000552FF"/>
    <w:rsid w:val="000571F7"/>
    <w:rsid w:val="00063C4C"/>
    <w:rsid w:val="00066060"/>
    <w:rsid w:val="00084EE8"/>
    <w:rsid w:val="00085D59"/>
    <w:rsid w:val="000908DA"/>
    <w:rsid w:val="00094E93"/>
    <w:rsid w:val="000A3E39"/>
    <w:rsid w:val="000C0979"/>
    <w:rsid w:val="000C5F68"/>
    <w:rsid w:val="000C6FC1"/>
    <w:rsid w:val="000D182E"/>
    <w:rsid w:val="000D7FC5"/>
    <w:rsid w:val="000E49B8"/>
    <w:rsid w:val="000E4C43"/>
    <w:rsid w:val="000E637E"/>
    <w:rsid w:val="000F1DAB"/>
    <w:rsid w:val="00103748"/>
    <w:rsid w:val="0010517E"/>
    <w:rsid w:val="00112A6D"/>
    <w:rsid w:val="001332EB"/>
    <w:rsid w:val="001338E5"/>
    <w:rsid w:val="0015015D"/>
    <w:rsid w:val="0015053B"/>
    <w:rsid w:val="00152065"/>
    <w:rsid w:val="001547D4"/>
    <w:rsid w:val="001554C6"/>
    <w:rsid w:val="00156B89"/>
    <w:rsid w:val="001575D7"/>
    <w:rsid w:val="00167EC1"/>
    <w:rsid w:val="00172348"/>
    <w:rsid w:val="00183456"/>
    <w:rsid w:val="00191839"/>
    <w:rsid w:val="0019197B"/>
    <w:rsid w:val="00192EF5"/>
    <w:rsid w:val="00197B05"/>
    <w:rsid w:val="001B4676"/>
    <w:rsid w:val="001C2710"/>
    <w:rsid w:val="001C477B"/>
    <w:rsid w:val="001D27CA"/>
    <w:rsid w:val="001D77DE"/>
    <w:rsid w:val="00200BEE"/>
    <w:rsid w:val="00210A43"/>
    <w:rsid w:val="00214E9B"/>
    <w:rsid w:val="002157A2"/>
    <w:rsid w:val="002209E7"/>
    <w:rsid w:val="00225925"/>
    <w:rsid w:val="0022702B"/>
    <w:rsid w:val="002276B5"/>
    <w:rsid w:val="002306A6"/>
    <w:rsid w:val="00234B70"/>
    <w:rsid w:val="002427A0"/>
    <w:rsid w:val="00243486"/>
    <w:rsid w:val="00256686"/>
    <w:rsid w:val="0026072A"/>
    <w:rsid w:val="00267A6C"/>
    <w:rsid w:val="00271C5D"/>
    <w:rsid w:val="00273661"/>
    <w:rsid w:val="002758B1"/>
    <w:rsid w:val="002807BA"/>
    <w:rsid w:val="002902A5"/>
    <w:rsid w:val="00293D37"/>
    <w:rsid w:val="002A3DCD"/>
    <w:rsid w:val="002B1BE8"/>
    <w:rsid w:val="002B70EC"/>
    <w:rsid w:val="002C3C29"/>
    <w:rsid w:val="002D50C5"/>
    <w:rsid w:val="002D6A36"/>
    <w:rsid w:val="002D6D9F"/>
    <w:rsid w:val="002F7B91"/>
    <w:rsid w:val="003011D9"/>
    <w:rsid w:val="00301665"/>
    <w:rsid w:val="00302693"/>
    <w:rsid w:val="00311695"/>
    <w:rsid w:val="00317013"/>
    <w:rsid w:val="00323447"/>
    <w:rsid w:val="0032588B"/>
    <w:rsid w:val="00331C82"/>
    <w:rsid w:val="00334B33"/>
    <w:rsid w:val="00334E9E"/>
    <w:rsid w:val="003370C4"/>
    <w:rsid w:val="003415CD"/>
    <w:rsid w:val="00344EC3"/>
    <w:rsid w:val="00345C66"/>
    <w:rsid w:val="003500E5"/>
    <w:rsid w:val="00352C68"/>
    <w:rsid w:val="003574DD"/>
    <w:rsid w:val="00363D14"/>
    <w:rsid w:val="003664EF"/>
    <w:rsid w:val="00375D5E"/>
    <w:rsid w:val="0039481F"/>
    <w:rsid w:val="003A09DD"/>
    <w:rsid w:val="003A2370"/>
    <w:rsid w:val="003A5BC7"/>
    <w:rsid w:val="003B5A68"/>
    <w:rsid w:val="003B641A"/>
    <w:rsid w:val="003C1B6F"/>
    <w:rsid w:val="003C2A95"/>
    <w:rsid w:val="003C54E7"/>
    <w:rsid w:val="003C7E45"/>
    <w:rsid w:val="003D1CB7"/>
    <w:rsid w:val="003D24EF"/>
    <w:rsid w:val="003D3EAD"/>
    <w:rsid w:val="003D5E50"/>
    <w:rsid w:val="003F0037"/>
    <w:rsid w:val="003F1E1B"/>
    <w:rsid w:val="00402E93"/>
    <w:rsid w:val="00404309"/>
    <w:rsid w:val="004070B3"/>
    <w:rsid w:val="004071FD"/>
    <w:rsid w:val="004136C1"/>
    <w:rsid w:val="0041573F"/>
    <w:rsid w:val="00420E26"/>
    <w:rsid w:val="00423348"/>
    <w:rsid w:val="0042366C"/>
    <w:rsid w:val="00432D29"/>
    <w:rsid w:val="00433951"/>
    <w:rsid w:val="00434328"/>
    <w:rsid w:val="00435964"/>
    <w:rsid w:val="00436E54"/>
    <w:rsid w:val="00440ABF"/>
    <w:rsid w:val="004412E2"/>
    <w:rsid w:val="00443D24"/>
    <w:rsid w:val="00444D51"/>
    <w:rsid w:val="004458E6"/>
    <w:rsid w:val="004521D7"/>
    <w:rsid w:val="004573E1"/>
    <w:rsid w:val="004716AA"/>
    <w:rsid w:val="00473F5C"/>
    <w:rsid w:val="00476249"/>
    <w:rsid w:val="00480BC4"/>
    <w:rsid w:val="00480D0A"/>
    <w:rsid w:val="004846E1"/>
    <w:rsid w:val="00486078"/>
    <w:rsid w:val="00494DE4"/>
    <w:rsid w:val="004A386D"/>
    <w:rsid w:val="004A56BD"/>
    <w:rsid w:val="004A6275"/>
    <w:rsid w:val="004A7C09"/>
    <w:rsid w:val="004B257E"/>
    <w:rsid w:val="004B38B4"/>
    <w:rsid w:val="004B5AFE"/>
    <w:rsid w:val="004C4E75"/>
    <w:rsid w:val="004C7E97"/>
    <w:rsid w:val="004D4E87"/>
    <w:rsid w:val="004E3A46"/>
    <w:rsid w:val="004F19E0"/>
    <w:rsid w:val="004F70AA"/>
    <w:rsid w:val="005077B5"/>
    <w:rsid w:val="00514519"/>
    <w:rsid w:val="005204A2"/>
    <w:rsid w:val="0052203D"/>
    <w:rsid w:val="00523844"/>
    <w:rsid w:val="00532876"/>
    <w:rsid w:val="00553EB9"/>
    <w:rsid w:val="00562753"/>
    <w:rsid w:val="005743AC"/>
    <w:rsid w:val="005919D3"/>
    <w:rsid w:val="00593811"/>
    <w:rsid w:val="00596C22"/>
    <w:rsid w:val="005A38BD"/>
    <w:rsid w:val="005B177F"/>
    <w:rsid w:val="005B2AE6"/>
    <w:rsid w:val="005B3165"/>
    <w:rsid w:val="005B6778"/>
    <w:rsid w:val="005C05D2"/>
    <w:rsid w:val="005C2D1E"/>
    <w:rsid w:val="005D1B2C"/>
    <w:rsid w:val="005E32F4"/>
    <w:rsid w:val="00602270"/>
    <w:rsid w:val="00604949"/>
    <w:rsid w:val="00605035"/>
    <w:rsid w:val="00607333"/>
    <w:rsid w:val="00611E73"/>
    <w:rsid w:val="0061477F"/>
    <w:rsid w:val="006159EA"/>
    <w:rsid w:val="00616F91"/>
    <w:rsid w:val="00623C35"/>
    <w:rsid w:val="0062777A"/>
    <w:rsid w:val="00635DFA"/>
    <w:rsid w:val="0063662F"/>
    <w:rsid w:val="006408AD"/>
    <w:rsid w:val="00645E02"/>
    <w:rsid w:val="00654DDC"/>
    <w:rsid w:val="006577BD"/>
    <w:rsid w:val="0066702B"/>
    <w:rsid w:val="00667DC9"/>
    <w:rsid w:val="006725DB"/>
    <w:rsid w:val="00672E08"/>
    <w:rsid w:val="00682404"/>
    <w:rsid w:val="0068345C"/>
    <w:rsid w:val="0068678A"/>
    <w:rsid w:val="006870DC"/>
    <w:rsid w:val="00691FAD"/>
    <w:rsid w:val="00692151"/>
    <w:rsid w:val="00693BFC"/>
    <w:rsid w:val="006A0E80"/>
    <w:rsid w:val="006A0F0B"/>
    <w:rsid w:val="006A38E6"/>
    <w:rsid w:val="006A5BA4"/>
    <w:rsid w:val="006B01A0"/>
    <w:rsid w:val="006B3555"/>
    <w:rsid w:val="006B37B1"/>
    <w:rsid w:val="006B6ECA"/>
    <w:rsid w:val="006B7E73"/>
    <w:rsid w:val="006C1BF2"/>
    <w:rsid w:val="006C4BB4"/>
    <w:rsid w:val="006C683E"/>
    <w:rsid w:val="006C7842"/>
    <w:rsid w:val="006D2445"/>
    <w:rsid w:val="006D32C6"/>
    <w:rsid w:val="006D7CE3"/>
    <w:rsid w:val="006E056B"/>
    <w:rsid w:val="006F2631"/>
    <w:rsid w:val="006F31E9"/>
    <w:rsid w:val="006F5332"/>
    <w:rsid w:val="0070575E"/>
    <w:rsid w:val="00707348"/>
    <w:rsid w:val="0071336E"/>
    <w:rsid w:val="0072198E"/>
    <w:rsid w:val="00721BE9"/>
    <w:rsid w:val="00725372"/>
    <w:rsid w:val="00732385"/>
    <w:rsid w:val="00742551"/>
    <w:rsid w:val="00742EF7"/>
    <w:rsid w:val="00744B76"/>
    <w:rsid w:val="00746E5E"/>
    <w:rsid w:val="00747CDC"/>
    <w:rsid w:val="0075650B"/>
    <w:rsid w:val="007605E8"/>
    <w:rsid w:val="00765B55"/>
    <w:rsid w:val="00766135"/>
    <w:rsid w:val="0077631A"/>
    <w:rsid w:val="00777E92"/>
    <w:rsid w:val="00780B89"/>
    <w:rsid w:val="00794360"/>
    <w:rsid w:val="007A02AC"/>
    <w:rsid w:val="007A31CC"/>
    <w:rsid w:val="007A3992"/>
    <w:rsid w:val="007B2F5A"/>
    <w:rsid w:val="007C1274"/>
    <w:rsid w:val="007C165A"/>
    <w:rsid w:val="007C752A"/>
    <w:rsid w:val="007D1BE5"/>
    <w:rsid w:val="007E1021"/>
    <w:rsid w:val="007E7299"/>
    <w:rsid w:val="007E7ACF"/>
    <w:rsid w:val="007F3242"/>
    <w:rsid w:val="007F354A"/>
    <w:rsid w:val="0080491B"/>
    <w:rsid w:val="008105EB"/>
    <w:rsid w:val="00813CA8"/>
    <w:rsid w:val="00815905"/>
    <w:rsid w:val="00822834"/>
    <w:rsid w:val="00826247"/>
    <w:rsid w:val="00835728"/>
    <w:rsid w:val="0084334F"/>
    <w:rsid w:val="00847285"/>
    <w:rsid w:val="00851747"/>
    <w:rsid w:val="0085178F"/>
    <w:rsid w:val="008609F7"/>
    <w:rsid w:val="00863669"/>
    <w:rsid w:val="008638A8"/>
    <w:rsid w:val="008658DD"/>
    <w:rsid w:val="0087164F"/>
    <w:rsid w:val="00875D05"/>
    <w:rsid w:val="00884395"/>
    <w:rsid w:val="00884862"/>
    <w:rsid w:val="008873BB"/>
    <w:rsid w:val="00893CDA"/>
    <w:rsid w:val="00894366"/>
    <w:rsid w:val="008951D3"/>
    <w:rsid w:val="008A38DA"/>
    <w:rsid w:val="008A510E"/>
    <w:rsid w:val="008A6871"/>
    <w:rsid w:val="008B13D8"/>
    <w:rsid w:val="008B199E"/>
    <w:rsid w:val="008B563D"/>
    <w:rsid w:val="008B598C"/>
    <w:rsid w:val="008B6CD7"/>
    <w:rsid w:val="008C3DE9"/>
    <w:rsid w:val="008D1A03"/>
    <w:rsid w:val="008D7440"/>
    <w:rsid w:val="008E2F78"/>
    <w:rsid w:val="008F31FD"/>
    <w:rsid w:val="008F3EF8"/>
    <w:rsid w:val="008F51F8"/>
    <w:rsid w:val="00902A2B"/>
    <w:rsid w:val="00906E6D"/>
    <w:rsid w:val="009073D0"/>
    <w:rsid w:val="00910285"/>
    <w:rsid w:val="009160AE"/>
    <w:rsid w:val="009217B4"/>
    <w:rsid w:val="009302AB"/>
    <w:rsid w:val="00934B16"/>
    <w:rsid w:val="00943243"/>
    <w:rsid w:val="00944FB0"/>
    <w:rsid w:val="00945878"/>
    <w:rsid w:val="00946DA1"/>
    <w:rsid w:val="00957568"/>
    <w:rsid w:val="00965FC9"/>
    <w:rsid w:val="009702AE"/>
    <w:rsid w:val="00985F79"/>
    <w:rsid w:val="00990EEE"/>
    <w:rsid w:val="00994A74"/>
    <w:rsid w:val="00995DD5"/>
    <w:rsid w:val="00997408"/>
    <w:rsid w:val="009A0289"/>
    <w:rsid w:val="009A236F"/>
    <w:rsid w:val="009A5B36"/>
    <w:rsid w:val="009A60D9"/>
    <w:rsid w:val="009A66A9"/>
    <w:rsid w:val="009B03B0"/>
    <w:rsid w:val="009C3BE1"/>
    <w:rsid w:val="009C4EE4"/>
    <w:rsid w:val="009C6C11"/>
    <w:rsid w:val="009C75EF"/>
    <w:rsid w:val="009D6B29"/>
    <w:rsid w:val="009E59BC"/>
    <w:rsid w:val="009E6A2A"/>
    <w:rsid w:val="009F03F2"/>
    <w:rsid w:val="009F7F86"/>
    <w:rsid w:val="00A00F36"/>
    <w:rsid w:val="00A031DC"/>
    <w:rsid w:val="00A145C4"/>
    <w:rsid w:val="00A15C69"/>
    <w:rsid w:val="00A164F7"/>
    <w:rsid w:val="00A221BA"/>
    <w:rsid w:val="00A230E0"/>
    <w:rsid w:val="00A26CC7"/>
    <w:rsid w:val="00A36CF3"/>
    <w:rsid w:val="00A416ED"/>
    <w:rsid w:val="00A44E87"/>
    <w:rsid w:val="00A46740"/>
    <w:rsid w:val="00A50020"/>
    <w:rsid w:val="00A533A3"/>
    <w:rsid w:val="00A54904"/>
    <w:rsid w:val="00A5700D"/>
    <w:rsid w:val="00A61725"/>
    <w:rsid w:val="00A66D8C"/>
    <w:rsid w:val="00A71EFC"/>
    <w:rsid w:val="00A73CE1"/>
    <w:rsid w:val="00A8517E"/>
    <w:rsid w:val="00A864FE"/>
    <w:rsid w:val="00AA733F"/>
    <w:rsid w:val="00AB461F"/>
    <w:rsid w:val="00AB4F7C"/>
    <w:rsid w:val="00AB6E15"/>
    <w:rsid w:val="00AC18AB"/>
    <w:rsid w:val="00AC4134"/>
    <w:rsid w:val="00AC42FF"/>
    <w:rsid w:val="00AC593A"/>
    <w:rsid w:val="00AD0F0C"/>
    <w:rsid w:val="00AE1D03"/>
    <w:rsid w:val="00AE733B"/>
    <w:rsid w:val="00AF7CB6"/>
    <w:rsid w:val="00B14654"/>
    <w:rsid w:val="00B2675C"/>
    <w:rsid w:val="00B31368"/>
    <w:rsid w:val="00B46C3C"/>
    <w:rsid w:val="00B50682"/>
    <w:rsid w:val="00B66ABA"/>
    <w:rsid w:val="00B66EB0"/>
    <w:rsid w:val="00B73EA1"/>
    <w:rsid w:val="00B75C92"/>
    <w:rsid w:val="00B807E0"/>
    <w:rsid w:val="00B840DB"/>
    <w:rsid w:val="00B87DB4"/>
    <w:rsid w:val="00B92335"/>
    <w:rsid w:val="00B943A8"/>
    <w:rsid w:val="00BA1661"/>
    <w:rsid w:val="00BC42E5"/>
    <w:rsid w:val="00BC523A"/>
    <w:rsid w:val="00BD30F5"/>
    <w:rsid w:val="00BE0A72"/>
    <w:rsid w:val="00BE18BB"/>
    <w:rsid w:val="00BE2B8B"/>
    <w:rsid w:val="00BE3A4B"/>
    <w:rsid w:val="00BE478D"/>
    <w:rsid w:val="00BE695D"/>
    <w:rsid w:val="00BF3BCE"/>
    <w:rsid w:val="00C017DF"/>
    <w:rsid w:val="00C06595"/>
    <w:rsid w:val="00C11699"/>
    <w:rsid w:val="00C117E0"/>
    <w:rsid w:val="00C24103"/>
    <w:rsid w:val="00C257AC"/>
    <w:rsid w:val="00C52188"/>
    <w:rsid w:val="00C53FA6"/>
    <w:rsid w:val="00C57C18"/>
    <w:rsid w:val="00C6194C"/>
    <w:rsid w:val="00C66316"/>
    <w:rsid w:val="00C71E45"/>
    <w:rsid w:val="00C842D5"/>
    <w:rsid w:val="00C869B6"/>
    <w:rsid w:val="00CA5F5C"/>
    <w:rsid w:val="00CA6EF5"/>
    <w:rsid w:val="00CA7BF7"/>
    <w:rsid w:val="00CB041B"/>
    <w:rsid w:val="00CB221C"/>
    <w:rsid w:val="00CB2C17"/>
    <w:rsid w:val="00CC1018"/>
    <w:rsid w:val="00CC10A5"/>
    <w:rsid w:val="00CC31CA"/>
    <w:rsid w:val="00CC573D"/>
    <w:rsid w:val="00CD2853"/>
    <w:rsid w:val="00CD29AD"/>
    <w:rsid w:val="00CE35C9"/>
    <w:rsid w:val="00CF36A7"/>
    <w:rsid w:val="00CF505D"/>
    <w:rsid w:val="00CF7E14"/>
    <w:rsid w:val="00D05AA3"/>
    <w:rsid w:val="00D1138C"/>
    <w:rsid w:val="00D13171"/>
    <w:rsid w:val="00D16A34"/>
    <w:rsid w:val="00D21670"/>
    <w:rsid w:val="00D227F7"/>
    <w:rsid w:val="00D25744"/>
    <w:rsid w:val="00D5190D"/>
    <w:rsid w:val="00D553DF"/>
    <w:rsid w:val="00D57217"/>
    <w:rsid w:val="00D5729D"/>
    <w:rsid w:val="00D665B4"/>
    <w:rsid w:val="00D71969"/>
    <w:rsid w:val="00D80938"/>
    <w:rsid w:val="00D80E1F"/>
    <w:rsid w:val="00D8295F"/>
    <w:rsid w:val="00D84234"/>
    <w:rsid w:val="00D87FD3"/>
    <w:rsid w:val="00DA43D5"/>
    <w:rsid w:val="00DA4467"/>
    <w:rsid w:val="00DA6A2D"/>
    <w:rsid w:val="00DB2D77"/>
    <w:rsid w:val="00DB69EF"/>
    <w:rsid w:val="00DC353B"/>
    <w:rsid w:val="00DC4749"/>
    <w:rsid w:val="00DD03DA"/>
    <w:rsid w:val="00DD571F"/>
    <w:rsid w:val="00DF14E1"/>
    <w:rsid w:val="00DF4A21"/>
    <w:rsid w:val="00DF50EF"/>
    <w:rsid w:val="00DF78E3"/>
    <w:rsid w:val="00E0133C"/>
    <w:rsid w:val="00E03433"/>
    <w:rsid w:val="00E17C30"/>
    <w:rsid w:val="00E20ACE"/>
    <w:rsid w:val="00E343AB"/>
    <w:rsid w:val="00E34741"/>
    <w:rsid w:val="00E35C14"/>
    <w:rsid w:val="00E37E4F"/>
    <w:rsid w:val="00E43397"/>
    <w:rsid w:val="00E54135"/>
    <w:rsid w:val="00E5470C"/>
    <w:rsid w:val="00E56C5C"/>
    <w:rsid w:val="00E56E69"/>
    <w:rsid w:val="00E7286F"/>
    <w:rsid w:val="00E729AD"/>
    <w:rsid w:val="00E84BA4"/>
    <w:rsid w:val="00E85CEC"/>
    <w:rsid w:val="00E863E0"/>
    <w:rsid w:val="00E93B05"/>
    <w:rsid w:val="00E955AD"/>
    <w:rsid w:val="00EA5204"/>
    <w:rsid w:val="00EA559C"/>
    <w:rsid w:val="00EB333D"/>
    <w:rsid w:val="00EC13CD"/>
    <w:rsid w:val="00EC1FF8"/>
    <w:rsid w:val="00EC298D"/>
    <w:rsid w:val="00ED091B"/>
    <w:rsid w:val="00ED2A99"/>
    <w:rsid w:val="00ED360E"/>
    <w:rsid w:val="00ED4A45"/>
    <w:rsid w:val="00EE01CF"/>
    <w:rsid w:val="00F00019"/>
    <w:rsid w:val="00F03A54"/>
    <w:rsid w:val="00F05B4C"/>
    <w:rsid w:val="00F149F3"/>
    <w:rsid w:val="00F15927"/>
    <w:rsid w:val="00F1602F"/>
    <w:rsid w:val="00F174E0"/>
    <w:rsid w:val="00F2103B"/>
    <w:rsid w:val="00F21F88"/>
    <w:rsid w:val="00F22248"/>
    <w:rsid w:val="00F25472"/>
    <w:rsid w:val="00F25CE7"/>
    <w:rsid w:val="00F33D3E"/>
    <w:rsid w:val="00F41C17"/>
    <w:rsid w:val="00F435CD"/>
    <w:rsid w:val="00F45A23"/>
    <w:rsid w:val="00F50998"/>
    <w:rsid w:val="00F557AF"/>
    <w:rsid w:val="00F57191"/>
    <w:rsid w:val="00F75C59"/>
    <w:rsid w:val="00F8359D"/>
    <w:rsid w:val="00F92601"/>
    <w:rsid w:val="00F95C04"/>
    <w:rsid w:val="00FA4A97"/>
    <w:rsid w:val="00FA5A76"/>
    <w:rsid w:val="00FC1182"/>
    <w:rsid w:val="00FC61C6"/>
    <w:rsid w:val="00FC651E"/>
    <w:rsid w:val="00FD1216"/>
    <w:rsid w:val="00FD5B27"/>
    <w:rsid w:val="00FD7F0E"/>
    <w:rsid w:val="00FE0D5C"/>
    <w:rsid w:val="00FE1A97"/>
    <w:rsid w:val="00FF3677"/>
    <w:rsid w:val="00FF6CD6"/>
    <w:rsid w:val="1EC13BC3"/>
    <w:rsid w:val="234C27B9"/>
    <w:rsid w:val="323F2C5A"/>
    <w:rsid w:val="57B51E38"/>
    <w:rsid w:val="65A01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批注框文本 字符"/>
    <w:basedOn w:val="6"/>
    <w:link w:val="2"/>
    <w:semiHidden/>
    <w:qFormat/>
    <w:uiPriority w:val="99"/>
    <w:rPr>
      <w:sz w:val="18"/>
      <w:szCs w:val="18"/>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1830</Words>
  <Characters>10434</Characters>
  <Lines>86</Lines>
  <Paragraphs>24</Paragraphs>
  <TotalTime>44</TotalTime>
  <ScaleCrop>false</ScaleCrop>
  <LinksUpToDate>false</LinksUpToDate>
  <CharactersWithSpaces>12240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2020-01-16T06:09:00Z</dcterms:created>
  <dc:creator>王钊</dc:creator>
  <cp:lastModifiedBy>王钊</cp:lastModifiedBy>
  <dcterms:modified xsi:type="dcterms:W3CDTF">2021-01-19T04:05:58Z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